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AD" w:rsidRPr="00223EB6" w:rsidRDefault="009E4395" w:rsidP="00073B42">
      <w:pPr>
        <w:spacing w:after="0" w:line="312" w:lineRule="auto"/>
        <w:rPr>
          <w:rFonts w:cstheme="minorHAnsi"/>
        </w:rPr>
      </w:pPr>
      <w:r w:rsidRPr="00223EB6">
        <w:rPr>
          <w:rFonts w:cstheme="minorHAnsi"/>
          <w:noProof/>
          <w:lang w:eastAsia="nl-NL"/>
        </w:rPr>
        <w:drawing>
          <wp:inline distT="0" distB="0" distL="0" distR="0">
            <wp:extent cx="5760720" cy="22085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208530"/>
                    </a:xfrm>
                    <a:prstGeom prst="rect">
                      <a:avLst/>
                    </a:prstGeom>
                    <a:noFill/>
                    <a:ln>
                      <a:noFill/>
                    </a:ln>
                  </pic:spPr>
                </pic:pic>
              </a:graphicData>
            </a:graphic>
          </wp:inline>
        </w:drawing>
      </w:r>
    </w:p>
    <w:p w:rsidR="00337213" w:rsidRPr="00223EB6" w:rsidRDefault="00337213" w:rsidP="00073B42">
      <w:pPr>
        <w:spacing w:after="0" w:line="312" w:lineRule="auto"/>
        <w:rPr>
          <w:rFonts w:cstheme="minorHAnsi"/>
        </w:rPr>
      </w:pPr>
    </w:p>
    <w:p w:rsidR="00073B42" w:rsidRPr="00223EB6" w:rsidRDefault="00163608" w:rsidP="00073B42">
      <w:pPr>
        <w:pStyle w:val="Standard"/>
        <w:spacing w:line="312" w:lineRule="auto"/>
        <w:rPr>
          <w:rFonts w:asciiTheme="minorHAnsi" w:hAnsiTheme="minorHAnsi" w:cstheme="minorHAnsi"/>
          <w:b/>
          <w:bCs/>
          <w:sz w:val="28"/>
          <w:szCs w:val="28"/>
        </w:rPr>
      </w:pPr>
      <w:r>
        <w:rPr>
          <w:rFonts w:asciiTheme="minorHAnsi" w:hAnsiTheme="minorHAnsi" w:cstheme="minorHAnsi"/>
          <w:b/>
          <w:bCs/>
          <w:sz w:val="28"/>
          <w:szCs w:val="28"/>
        </w:rPr>
        <w:t xml:space="preserve">De Ontmoeting vanaf </w:t>
      </w:r>
      <w:r w:rsidR="00FF2B5E">
        <w:rPr>
          <w:rFonts w:asciiTheme="minorHAnsi" w:hAnsiTheme="minorHAnsi" w:cstheme="minorHAnsi"/>
          <w:b/>
          <w:bCs/>
          <w:sz w:val="28"/>
          <w:szCs w:val="28"/>
        </w:rPr>
        <w:t>3 oktober 2021</w:t>
      </w:r>
    </w:p>
    <w:p w:rsidR="00AD512D" w:rsidRDefault="00AD512D" w:rsidP="00AD512D">
      <w:pPr>
        <w:shd w:val="clear" w:color="auto" w:fill="FFFFFF"/>
        <w:spacing w:after="0" w:line="312" w:lineRule="auto"/>
        <w:textAlignment w:val="top"/>
        <w:rPr>
          <w:rFonts w:eastAsia="Times New Roman" w:cstheme="minorHAnsi"/>
          <w:color w:val="000000"/>
          <w:lang w:eastAsia="nl-NL"/>
        </w:rPr>
      </w:pPr>
    </w:p>
    <w:p w:rsidR="00AD512D" w:rsidRPr="004935B1" w:rsidRDefault="00AD512D" w:rsidP="00AD512D">
      <w:pPr>
        <w:shd w:val="clear" w:color="auto" w:fill="FFFFFF"/>
        <w:spacing w:after="0" w:line="312" w:lineRule="auto"/>
        <w:textAlignment w:val="top"/>
        <w:rPr>
          <w:rFonts w:eastAsia="Times New Roman" w:cstheme="minorHAnsi"/>
          <w:b/>
          <w:color w:val="000000"/>
          <w:sz w:val="20"/>
          <w:szCs w:val="20"/>
          <w:lang w:eastAsia="nl-NL"/>
        </w:rPr>
      </w:pPr>
      <w:r w:rsidRPr="004935B1">
        <w:rPr>
          <w:rFonts w:eastAsia="Times New Roman" w:cstheme="minorHAnsi"/>
          <w:b/>
          <w:color w:val="000000"/>
          <w:sz w:val="20"/>
          <w:szCs w:val="20"/>
          <w:lang w:eastAsia="nl-NL"/>
        </w:rPr>
        <w:t>Overheidsregels</w:t>
      </w:r>
    </w:p>
    <w:p w:rsidR="00AD512D" w:rsidRPr="004935B1" w:rsidRDefault="00AD512D" w:rsidP="00AD512D">
      <w:pPr>
        <w:shd w:val="clear" w:color="auto" w:fill="FFFFFF"/>
        <w:spacing w:after="0" w:line="312" w:lineRule="auto"/>
        <w:textAlignment w:val="top"/>
        <w:rPr>
          <w:rFonts w:eastAsia="Times New Roman" w:cstheme="minorHAnsi"/>
          <w:b/>
          <w:color w:val="000000"/>
          <w:sz w:val="20"/>
          <w:szCs w:val="20"/>
          <w:lang w:eastAsia="nl-NL"/>
        </w:rPr>
      </w:pPr>
    </w:p>
    <w:p w:rsidR="00AD512D" w:rsidRPr="004935B1" w:rsidRDefault="00AD512D" w:rsidP="00AD512D">
      <w:pPr>
        <w:shd w:val="clear" w:color="auto" w:fill="FFFFFF"/>
        <w:spacing w:after="0" w:line="312" w:lineRule="auto"/>
        <w:textAlignment w:val="top"/>
        <w:rPr>
          <w:rFonts w:eastAsia="Times New Roman" w:cstheme="minorHAnsi"/>
          <w:color w:val="000000"/>
          <w:sz w:val="20"/>
          <w:szCs w:val="20"/>
          <w:lang w:eastAsia="nl-NL"/>
        </w:rPr>
      </w:pPr>
      <w:r w:rsidRPr="004935B1">
        <w:rPr>
          <w:rFonts w:eastAsia="Times New Roman" w:cstheme="minorHAnsi"/>
          <w:color w:val="000000"/>
          <w:sz w:val="20"/>
          <w:szCs w:val="20"/>
          <w:lang w:eastAsia="nl-NL"/>
        </w:rPr>
        <w:t>Ons beleid is gebaseerd op de over</w:t>
      </w:r>
      <w:r w:rsidR="003273BC" w:rsidRPr="004935B1">
        <w:rPr>
          <w:rFonts w:eastAsia="Times New Roman" w:cstheme="minorHAnsi"/>
          <w:color w:val="000000"/>
          <w:sz w:val="20"/>
          <w:szCs w:val="20"/>
          <w:lang w:eastAsia="nl-NL"/>
        </w:rPr>
        <w:t xml:space="preserve">heidsinformatie van </w:t>
      </w:r>
      <w:r w:rsidR="00153E6D" w:rsidRPr="004935B1">
        <w:rPr>
          <w:rFonts w:eastAsia="Times New Roman" w:cstheme="minorHAnsi"/>
          <w:color w:val="000000"/>
          <w:sz w:val="20"/>
          <w:szCs w:val="20"/>
          <w:lang w:eastAsia="nl-NL"/>
        </w:rPr>
        <w:t>28</w:t>
      </w:r>
      <w:r w:rsidR="00FF2B5E" w:rsidRPr="004935B1">
        <w:rPr>
          <w:rFonts w:eastAsia="Times New Roman" w:cstheme="minorHAnsi"/>
          <w:color w:val="000000"/>
          <w:sz w:val="20"/>
          <w:szCs w:val="20"/>
          <w:lang w:eastAsia="nl-NL"/>
        </w:rPr>
        <w:t xml:space="preserve"> september 2021</w:t>
      </w:r>
      <w:r w:rsidRPr="004935B1">
        <w:rPr>
          <w:rStyle w:val="Voetnootmarkering"/>
          <w:rFonts w:eastAsia="Times New Roman" w:cstheme="minorHAnsi"/>
          <w:b/>
          <w:bCs/>
          <w:color w:val="000000"/>
          <w:sz w:val="20"/>
          <w:szCs w:val="20"/>
          <w:lang w:eastAsia="nl-NL"/>
        </w:rPr>
        <w:footnoteReference w:id="1"/>
      </w:r>
      <w:r w:rsidRPr="004935B1">
        <w:rPr>
          <w:rFonts w:eastAsia="Times New Roman" w:cstheme="minorHAnsi"/>
          <w:color w:val="000000"/>
          <w:sz w:val="20"/>
          <w:szCs w:val="20"/>
          <w:lang w:eastAsia="nl-NL"/>
        </w:rPr>
        <w:t>. Mocht een verandering in overheidsmaatregelen het nodig maken, dan passen we onderstaande weer aan.</w:t>
      </w:r>
    </w:p>
    <w:p w:rsidR="00073B42" w:rsidRPr="004935B1" w:rsidRDefault="00073B42" w:rsidP="00073B42">
      <w:pPr>
        <w:pStyle w:val="Standard"/>
        <w:spacing w:line="312" w:lineRule="auto"/>
        <w:rPr>
          <w:rFonts w:asciiTheme="minorHAnsi" w:hAnsiTheme="minorHAnsi" w:cstheme="minorHAnsi"/>
          <w:b/>
          <w:sz w:val="20"/>
          <w:szCs w:val="20"/>
        </w:rPr>
      </w:pPr>
    </w:p>
    <w:p w:rsidR="00073B42" w:rsidRPr="004935B1" w:rsidRDefault="00073B42" w:rsidP="00073B42">
      <w:pPr>
        <w:pStyle w:val="Standard"/>
        <w:spacing w:line="312" w:lineRule="auto"/>
        <w:rPr>
          <w:rFonts w:asciiTheme="minorHAnsi" w:hAnsiTheme="minorHAnsi" w:cstheme="minorHAnsi"/>
          <w:b/>
          <w:sz w:val="20"/>
          <w:szCs w:val="20"/>
        </w:rPr>
      </w:pPr>
      <w:r w:rsidRPr="004935B1">
        <w:rPr>
          <w:rFonts w:asciiTheme="minorHAnsi" w:hAnsiTheme="minorHAnsi" w:cstheme="minorHAnsi"/>
          <w:b/>
          <w:sz w:val="20"/>
          <w:szCs w:val="20"/>
        </w:rPr>
        <w:t>Activiteiten in De Ontmoeting</w:t>
      </w:r>
    </w:p>
    <w:p w:rsidR="00223EB6" w:rsidRPr="004935B1" w:rsidRDefault="00223EB6"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Onze uitgangspunten</w:t>
      </w:r>
    </w:p>
    <w:p w:rsidR="00073B42" w:rsidRPr="004935B1" w:rsidRDefault="00073B42" w:rsidP="00073B42">
      <w:pPr>
        <w:pStyle w:val="Standard"/>
        <w:numPr>
          <w:ilvl w:val="0"/>
          <w:numId w:val="24"/>
        </w:numPr>
        <w:spacing w:line="312" w:lineRule="auto"/>
        <w:rPr>
          <w:rFonts w:asciiTheme="minorHAnsi" w:hAnsiTheme="minorHAnsi" w:cstheme="minorHAnsi"/>
          <w:sz w:val="20"/>
          <w:szCs w:val="20"/>
        </w:rPr>
      </w:pPr>
      <w:r w:rsidRPr="004935B1">
        <w:rPr>
          <w:rFonts w:asciiTheme="minorHAnsi" w:hAnsiTheme="minorHAnsi" w:cstheme="minorHAnsi"/>
          <w:sz w:val="20"/>
          <w:szCs w:val="20"/>
        </w:rPr>
        <w:t xml:space="preserve">We streven ernaar om </w:t>
      </w:r>
      <w:r w:rsidR="00D81F22" w:rsidRPr="004935B1">
        <w:rPr>
          <w:rFonts w:asciiTheme="minorHAnsi" w:hAnsiTheme="minorHAnsi" w:cstheme="minorHAnsi"/>
          <w:sz w:val="20"/>
          <w:szCs w:val="20"/>
        </w:rPr>
        <w:t xml:space="preserve">onze activiteiten zo aan te bieden dat </w:t>
      </w:r>
      <w:r w:rsidRPr="004935B1">
        <w:rPr>
          <w:rFonts w:asciiTheme="minorHAnsi" w:hAnsiTheme="minorHAnsi" w:cstheme="minorHAnsi"/>
          <w:sz w:val="20"/>
          <w:szCs w:val="20"/>
        </w:rPr>
        <w:t xml:space="preserve">zoveel mogelijk mensen </w:t>
      </w:r>
      <w:r w:rsidR="00D81F22" w:rsidRPr="004935B1">
        <w:rPr>
          <w:rFonts w:asciiTheme="minorHAnsi" w:hAnsiTheme="minorHAnsi" w:cstheme="minorHAnsi"/>
          <w:sz w:val="20"/>
          <w:szCs w:val="20"/>
        </w:rPr>
        <w:t>kunnen meedoen.</w:t>
      </w:r>
    </w:p>
    <w:p w:rsidR="00073B42" w:rsidRPr="004935B1" w:rsidRDefault="00073B42" w:rsidP="00073B42">
      <w:pPr>
        <w:pStyle w:val="Standard"/>
        <w:numPr>
          <w:ilvl w:val="0"/>
          <w:numId w:val="24"/>
        </w:numPr>
        <w:spacing w:line="312" w:lineRule="auto"/>
        <w:rPr>
          <w:rFonts w:asciiTheme="minorHAnsi" w:hAnsiTheme="minorHAnsi" w:cstheme="minorHAnsi"/>
          <w:sz w:val="20"/>
          <w:szCs w:val="20"/>
        </w:rPr>
      </w:pPr>
      <w:r w:rsidRPr="004935B1">
        <w:rPr>
          <w:rFonts w:asciiTheme="minorHAnsi" w:hAnsiTheme="minorHAnsi" w:cstheme="minorHAnsi"/>
          <w:sz w:val="20"/>
          <w:szCs w:val="20"/>
        </w:rPr>
        <w:t>We volgen de kaders van de overheid en bewegen mee met de mogelijkheden. Dat betekent dat we niet ver vooruit kunnen zien en regelmatig nieuwe opties zullen verkennen.</w:t>
      </w:r>
    </w:p>
    <w:p w:rsidR="00073B42" w:rsidRPr="004935B1" w:rsidRDefault="00073B42" w:rsidP="00073B42">
      <w:pPr>
        <w:pStyle w:val="Standard"/>
        <w:numPr>
          <w:ilvl w:val="0"/>
          <w:numId w:val="24"/>
        </w:numPr>
        <w:spacing w:line="312" w:lineRule="auto"/>
        <w:rPr>
          <w:rFonts w:asciiTheme="minorHAnsi" w:hAnsiTheme="minorHAnsi" w:cstheme="minorHAnsi"/>
          <w:sz w:val="20"/>
          <w:szCs w:val="20"/>
        </w:rPr>
      </w:pPr>
      <w:r w:rsidRPr="004935B1">
        <w:rPr>
          <w:rFonts w:asciiTheme="minorHAnsi" w:hAnsiTheme="minorHAnsi" w:cstheme="minorHAnsi"/>
          <w:sz w:val="20"/>
          <w:szCs w:val="20"/>
        </w:rPr>
        <w:t>Daarbij willen we wel graag de rust bewaren, het moet voor de mensen die het organiseren haalbaar blijven.</w:t>
      </w:r>
    </w:p>
    <w:p w:rsidR="005618B6" w:rsidRPr="004935B1" w:rsidRDefault="005618B6" w:rsidP="005618B6">
      <w:pPr>
        <w:pStyle w:val="Standard"/>
        <w:spacing w:line="312" w:lineRule="auto"/>
        <w:rPr>
          <w:rFonts w:asciiTheme="minorHAnsi" w:hAnsiTheme="minorHAnsi" w:cstheme="minorHAnsi"/>
          <w:sz w:val="20"/>
          <w:szCs w:val="20"/>
        </w:rPr>
      </w:pPr>
    </w:p>
    <w:p w:rsidR="005618B6" w:rsidRPr="004935B1" w:rsidRDefault="005618B6" w:rsidP="005618B6">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De waarden waar we onze gedragslijn op baseren zijn:</w:t>
      </w:r>
    </w:p>
    <w:p w:rsidR="005618B6" w:rsidRPr="004935B1" w:rsidRDefault="005618B6" w:rsidP="005618B6">
      <w:pPr>
        <w:pStyle w:val="Standard"/>
        <w:numPr>
          <w:ilvl w:val="0"/>
          <w:numId w:val="27"/>
        </w:numPr>
        <w:spacing w:line="312" w:lineRule="auto"/>
        <w:rPr>
          <w:rFonts w:asciiTheme="minorHAnsi" w:hAnsiTheme="minorHAnsi" w:cstheme="minorHAnsi"/>
          <w:sz w:val="20"/>
          <w:szCs w:val="20"/>
        </w:rPr>
      </w:pPr>
      <w:proofErr w:type="spellStart"/>
      <w:r w:rsidRPr="004935B1">
        <w:rPr>
          <w:rFonts w:asciiTheme="minorHAnsi" w:hAnsiTheme="minorHAnsi" w:cstheme="minorHAnsi"/>
          <w:sz w:val="20"/>
          <w:szCs w:val="20"/>
        </w:rPr>
        <w:t>Inclusiviteit</w:t>
      </w:r>
      <w:proofErr w:type="spellEnd"/>
      <w:r w:rsidRPr="004935B1">
        <w:rPr>
          <w:rFonts w:asciiTheme="minorHAnsi" w:hAnsiTheme="minorHAnsi" w:cstheme="minorHAnsi"/>
          <w:sz w:val="20"/>
          <w:szCs w:val="20"/>
        </w:rPr>
        <w:t xml:space="preserve"> en gastvrijheid</w:t>
      </w:r>
    </w:p>
    <w:p w:rsidR="005618B6" w:rsidRPr="004935B1" w:rsidRDefault="005618B6" w:rsidP="005618B6">
      <w:pPr>
        <w:pStyle w:val="Standard"/>
        <w:spacing w:line="312" w:lineRule="auto"/>
        <w:ind w:left="720"/>
        <w:rPr>
          <w:rFonts w:asciiTheme="minorHAnsi" w:hAnsiTheme="minorHAnsi" w:cstheme="minorHAnsi"/>
          <w:sz w:val="20"/>
          <w:szCs w:val="20"/>
        </w:rPr>
      </w:pPr>
      <w:r w:rsidRPr="004935B1">
        <w:rPr>
          <w:rFonts w:asciiTheme="minorHAnsi" w:hAnsiTheme="minorHAnsi" w:cstheme="minorHAnsi"/>
          <w:sz w:val="20"/>
          <w:szCs w:val="20"/>
        </w:rPr>
        <w:t>In onze gemeenschap is iedereen welkom, precies zoals je bent. Daarbij past dat we geen voorwaarden vooraf stellen en elkaar niet beoordelen en controleren.</w:t>
      </w:r>
    </w:p>
    <w:p w:rsidR="005618B6" w:rsidRPr="004935B1" w:rsidRDefault="005618B6" w:rsidP="005618B6">
      <w:pPr>
        <w:pStyle w:val="Standard"/>
        <w:numPr>
          <w:ilvl w:val="0"/>
          <w:numId w:val="27"/>
        </w:numPr>
        <w:spacing w:line="312" w:lineRule="auto"/>
        <w:rPr>
          <w:rFonts w:asciiTheme="minorHAnsi" w:hAnsiTheme="minorHAnsi" w:cstheme="minorHAnsi"/>
          <w:sz w:val="20"/>
          <w:szCs w:val="20"/>
        </w:rPr>
      </w:pPr>
      <w:r w:rsidRPr="004935B1">
        <w:rPr>
          <w:rFonts w:asciiTheme="minorHAnsi" w:hAnsiTheme="minorHAnsi" w:cstheme="minorHAnsi"/>
          <w:sz w:val="20"/>
          <w:szCs w:val="20"/>
        </w:rPr>
        <w:t>Respect en ruimte</w:t>
      </w:r>
    </w:p>
    <w:p w:rsidR="005618B6" w:rsidRPr="004935B1" w:rsidRDefault="005618B6" w:rsidP="005618B6">
      <w:pPr>
        <w:pStyle w:val="Standard"/>
        <w:spacing w:line="312" w:lineRule="auto"/>
        <w:ind w:left="708"/>
        <w:rPr>
          <w:rFonts w:asciiTheme="minorHAnsi" w:hAnsiTheme="minorHAnsi" w:cstheme="minorHAnsi"/>
          <w:sz w:val="20"/>
          <w:szCs w:val="20"/>
        </w:rPr>
      </w:pPr>
      <w:r w:rsidRPr="004935B1">
        <w:rPr>
          <w:rFonts w:asciiTheme="minorHAnsi" w:hAnsiTheme="minorHAnsi" w:cstheme="minorHAnsi"/>
          <w:sz w:val="20"/>
          <w:szCs w:val="20"/>
        </w:rPr>
        <w:t xml:space="preserve">We respecteren ieders individuele keuzevrijheid en hechten er tegelijkertijd aan om onze gemeenschap voor iedereen een prettige en veilige plek te laten zijn. We rekenen erop dat we daar allemaal aan bijdragen en dat ieder zijn of haar verantwoordelijkheid neemt voor ieders welzijn. </w:t>
      </w:r>
    </w:p>
    <w:p w:rsidR="005618B6" w:rsidRPr="005618B6" w:rsidRDefault="005618B6" w:rsidP="005618B6">
      <w:pPr>
        <w:pStyle w:val="Standard"/>
        <w:spacing w:line="312" w:lineRule="auto"/>
        <w:rPr>
          <w:rFonts w:asciiTheme="minorHAnsi" w:hAnsiTheme="minorHAnsi" w:cstheme="minorHAnsi"/>
          <w:sz w:val="22"/>
          <w:szCs w:val="22"/>
        </w:rPr>
      </w:pPr>
    </w:p>
    <w:p w:rsidR="00223EB6" w:rsidRPr="004935B1" w:rsidRDefault="00073B42"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 xml:space="preserve">Voor alle activiteiten geldt dat zij kunnen plaatsvinden als voldaan is aan de voorwaarden die hieronder worden uitgewerkt (Het </w:t>
      </w:r>
      <w:r w:rsidR="00FF2B5E" w:rsidRPr="004935B1">
        <w:rPr>
          <w:rFonts w:asciiTheme="minorHAnsi" w:hAnsiTheme="minorHAnsi" w:cstheme="minorHAnsi"/>
          <w:sz w:val="20"/>
          <w:szCs w:val="20"/>
        </w:rPr>
        <w:t>Covid-19</w:t>
      </w:r>
      <w:r w:rsidRPr="004935B1">
        <w:rPr>
          <w:rFonts w:asciiTheme="minorHAnsi" w:hAnsiTheme="minorHAnsi" w:cstheme="minorHAnsi"/>
          <w:sz w:val="20"/>
          <w:szCs w:val="20"/>
        </w:rPr>
        <w:t xml:space="preserve"> h</w:t>
      </w:r>
      <w:r w:rsidR="000017CC" w:rsidRPr="004935B1">
        <w:rPr>
          <w:rFonts w:asciiTheme="minorHAnsi" w:hAnsiTheme="minorHAnsi" w:cstheme="minorHAnsi"/>
          <w:sz w:val="20"/>
          <w:szCs w:val="20"/>
        </w:rPr>
        <w:t>uisreglement van De Ontmoeting</w:t>
      </w:r>
      <w:r w:rsidR="00AE12A6" w:rsidRPr="004935B1">
        <w:rPr>
          <w:rFonts w:asciiTheme="minorHAnsi" w:hAnsiTheme="minorHAnsi" w:cstheme="minorHAnsi"/>
          <w:sz w:val="20"/>
          <w:szCs w:val="20"/>
        </w:rPr>
        <w:t>)</w:t>
      </w:r>
      <w:r w:rsidR="000017CC" w:rsidRPr="004935B1">
        <w:rPr>
          <w:rFonts w:asciiTheme="minorHAnsi" w:hAnsiTheme="minorHAnsi" w:cstheme="minorHAnsi"/>
          <w:sz w:val="20"/>
          <w:szCs w:val="20"/>
        </w:rPr>
        <w:t>.</w:t>
      </w:r>
    </w:p>
    <w:p w:rsidR="00974E28" w:rsidRDefault="00974E28" w:rsidP="00073B42">
      <w:pPr>
        <w:pStyle w:val="Standard"/>
        <w:spacing w:line="312" w:lineRule="auto"/>
        <w:rPr>
          <w:rFonts w:asciiTheme="minorHAnsi" w:hAnsiTheme="minorHAnsi" w:cstheme="minorHAnsi"/>
          <w:b/>
          <w:sz w:val="28"/>
          <w:szCs w:val="28"/>
        </w:rPr>
      </w:pPr>
    </w:p>
    <w:p w:rsidR="00974E28" w:rsidRDefault="00974E28" w:rsidP="00073B42">
      <w:pPr>
        <w:pStyle w:val="Standard"/>
        <w:spacing w:line="312" w:lineRule="auto"/>
        <w:rPr>
          <w:rFonts w:asciiTheme="minorHAnsi" w:hAnsiTheme="minorHAnsi" w:cstheme="minorHAnsi"/>
          <w:b/>
          <w:sz w:val="28"/>
          <w:szCs w:val="28"/>
        </w:rPr>
      </w:pPr>
      <w:r w:rsidRPr="00223EB6">
        <w:rPr>
          <w:rFonts w:cstheme="minorHAnsi"/>
          <w:noProof/>
          <w:lang w:eastAsia="nl-NL" w:bidi="ar-SA"/>
        </w:rPr>
        <w:lastRenderedPageBreak/>
        <w:drawing>
          <wp:inline distT="0" distB="0" distL="0" distR="0">
            <wp:extent cx="5760720" cy="22085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208530"/>
                    </a:xfrm>
                    <a:prstGeom prst="rect">
                      <a:avLst/>
                    </a:prstGeom>
                    <a:noFill/>
                    <a:ln>
                      <a:noFill/>
                    </a:ln>
                  </pic:spPr>
                </pic:pic>
              </a:graphicData>
            </a:graphic>
          </wp:inline>
        </w:drawing>
      </w:r>
    </w:p>
    <w:p w:rsidR="00073B42" w:rsidRPr="00223EB6" w:rsidRDefault="00073B42" w:rsidP="00073B42">
      <w:pPr>
        <w:pStyle w:val="Standard"/>
        <w:spacing w:line="312" w:lineRule="auto"/>
        <w:rPr>
          <w:rFonts w:asciiTheme="minorHAnsi" w:hAnsiTheme="minorHAnsi" w:cstheme="minorHAnsi"/>
          <w:b/>
          <w:sz w:val="28"/>
          <w:szCs w:val="28"/>
        </w:rPr>
      </w:pPr>
      <w:bookmarkStart w:id="0" w:name="_GoBack"/>
      <w:bookmarkEnd w:id="0"/>
      <w:r w:rsidRPr="00223EB6">
        <w:rPr>
          <w:rFonts w:asciiTheme="minorHAnsi" w:hAnsiTheme="minorHAnsi" w:cstheme="minorHAnsi"/>
          <w:b/>
          <w:sz w:val="28"/>
          <w:szCs w:val="28"/>
        </w:rPr>
        <w:t xml:space="preserve">Het </w:t>
      </w:r>
      <w:r w:rsidR="00153E6D">
        <w:rPr>
          <w:rFonts w:asciiTheme="minorHAnsi" w:hAnsiTheme="minorHAnsi" w:cstheme="minorHAnsi"/>
          <w:b/>
          <w:sz w:val="28"/>
          <w:szCs w:val="28"/>
        </w:rPr>
        <w:t>Covid-19</w:t>
      </w:r>
      <w:r w:rsidRPr="00223EB6">
        <w:rPr>
          <w:rFonts w:asciiTheme="minorHAnsi" w:hAnsiTheme="minorHAnsi" w:cstheme="minorHAnsi"/>
          <w:b/>
          <w:sz w:val="28"/>
          <w:szCs w:val="28"/>
        </w:rPr>
        <w:t xml:space="preserve"> huisreglement van De Ontmoeting</w:t>
      </w:r>
      <w:r w:rsidR="000017CC">
        <w:rPr>
          <w:rFonts w:asciiTheme="minorHAnsi" w:hAnsiTheme="minorHAnsi" w:cstheme="minorHAnsi"/>
          <w:b/>
          <w:sz w:val="28"/>
          <w:szCs w:val="28"/>
        </w:rPr>
        <w:t xml:space="preserve"> m.i.v. </w:t>
      </w:r>
      <w:r w:rsidR="00153E6D">
        <w:rPr>
          <w:rFonts w:asciiTheme="minorHAnsi" w:hAnsiTheme="minorHAnsi" w:cstheme="minorHAnsi"/>
          <w:b/>
          <w:sz w:val="28"/>
          <w:szCs w:val="28"/>
        </w:rPr>
        <w:t>3 oktober 2021</w:t>
      </w:r>
    </w:p>
    <w:p w:rsidR="00073B42" w:rsidRPr="00223EB6" w:rsidRDefault="00073B42" w:rsidP="00073B42">
      <w:pPr>
        <w:pStyle w:val="Standard"/>
        <w:spacing w:line="312" w:lineRule="auto"/>
        <w:rPr>
          <w:rFonts w:asciiTheme="minorHAnsi" w:hAnsiTheme="minorHAnsi" w:cstheme="minorHAnsi"/>
          <w:b/>
          <w:sz w:val="22"/>
          <w:szCs w:val="22"/>
        </w:rPr>
      </w:pPr>
    </w:p>
    <w:p w:rsidR="00073B42" w:rsidRPr="004935B1" w:rsidRDefault="00073B42" w:rsidP="00073B42">
      <w:pPr>
        <w:pStyle w:val="Standard"/>
        <w:spacing w:line="312" w:lineRule="auto"/>
        <w:rPr>
          <w:rFonts w:asciiTheme="minorHAnsi" w:hAnsiTheme="minorHAnsi" w:cstheme="minorHAnsi"/>
          <w:b/>
          <w:sz w:val="20"/>
          <w:szCs w:val="20"/>
        </w:rPr>
      </w:pPr>
      <w:r w:rsidRPr="004935B1">
        <w:rPr>
          <w:rFonts w:asciiTheme="minorHAnsi" w:hAnsiTheme="minorHAnsi" w:cstheme="minorHAnsi"/>
          <w:b/>
          <w:sz w:val="20"/>
          <w:szCs w:val="20"/>
        </w:rPr>
        <w:t>Algemeen</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Voor iedereen blijft gelden</w:t>
      </w:r>
    </w:p>
    <w:p w:rsidR="00073B42" w:rsidRPr="004935B1" w:rsidRDefault="00073B42" w:rsidP="00073B42">
      <w:pPr>
        <w:pStyle w:val="Standard"/>
        <w:numPr>
          <w:ilvl w:val="0"/>
          <w:numId w:val="25"/>
        </w:numPr>
        <w:spacing w:line="312" w:lineRule="auto"/>
        <w:rPr>
          <w:rFonts w:asciiTheme="minorHAnsi" w:hAnsiTheme="minorHAnsi" w:cstheme="minorHAnsi"/>
          <w:sz w:val="20"/>
          <w:szCs w:val="20"/>
        </w:rPr>
      </w:pPr>
      <w:r w:rsidRPr="004935B1">
        <w:rPr>
          <w:rFonts w:asciiTheme="minorHAnsi" w:hAnsiTheme="minorHAnsi" w:cstheme="minorHAnsi"/>
          <w:sz w:val="20"/>
          <w:szCs w:val="20"/>
        </w:rPr>
        <w:t>Was vaak uw handen.</w:t>
      </w:r>
    </w:p>
    <w:p w:rsidR="00073B42" w:rsidRPr="004935B1" w:rsidRDefault="00073B42" w:rsidP="00073B42">
      <w:pPr>
        <w:pStyle w:val="Standard"/>
        <w:numPr>
          <w:ilvl w:val="0"/>
          <w:numId w:val="25"/>
        </w:numPr>
        <w:spacing w:line="312" w:lineRule="auto"/>
        <w:rPr>
          <w:rFonts w:asciiTheme="minorHAnsi" w:hAnsiTheme="minorHAnsi" w:cstheme="minorHAnsi"/>
          <w:sz w:val="20"/>
          <w:szCs w:val="20"/>
        </w:rPr>
      </w:pPr>
      <w:r w:rsidRPr="004935B1">
        <w:rPr>
          <w:rFonts w:asciiTheme="minorHAnsi" w:hAnsiTheme="minorHAnsi" w:cstheme="minorHAnsi"/>
          <w:sz w:val="20"/>
          <w:szCs w:val="20"/>
        </w:rPr>
        <w:t>Hoest en nies in de binnenkant van uw elleboog.</w:t>
      </w:r>
    </w:p>
    <w:p w:rsidR="00073B42" w:rsidRPr="004935B1" w:rsidRDefault="00073B42" w:rsidP="00073B42">
      <w:pPr>
        <w:pStyle w:val="Standard"/>
        <w:numPr>
          <w:ilvl w:val="0"/>
          <w:numId w:val="25"/>
        </w:numPr>
        <w:spacing w:line="312" w:lineRule="auto"/>
        <w:rPr>
          <w:rFonts w:asciiTheme="minorHAnsi" w:hAnsiTheme="minorHAnsi" w:cstheme="minorHAnsi"/>
          <w:sz w:val="20"/>
          <w:szCs w:val="20"/>
        </w:rPr>
      </w:pPr>
      <w:r w:rsidRPr="004935B1">
        <w:rPr>
          <w:rFonts w:asciiTheme="minorHAnsi" w:hAnsiTheme="minorHAnsi" w:cstheme="minorHAnsi"/>
          <w:sz w:val="20"/>
          <w:szCs w:val="20"/>
        </w:rPr>
        <w:t>Gebruik papieren zakdoekjes om uw neus te snuiten en gooi deze daarna weg.</w:t>
      </w:r>
    </w:p>
    <w:p w:rsidR="00073B42" w:rsidRPr="004935B1" w:rsidRDefault="00073B42" w:rsidP="00073B42">
      <w:pPr>
        <w:pStyle w:val="Standard"/>
        <w:numPr>
          <w:ilvl w:val="0"/>
          <w:numId w:val="25"/>
        </w:numPr>
        <w:spacing w:line="312" w:lineRule="auto"/>
        <w:rPr>
          <w:rFonts w:asciiTheme="minorHAnsi" w:hAnsiTheme="minorHAnsi" w:cstheme="minorHAnsi"/>
          <w:sz w:val="20"/>
          <w:szCs w:val="20"/>
        </w:rPr>
      </w:pPr>
      <w:r w:rsidRPr="004935B1">
        <w:rPr>
          <w:rFonts w:asciiTheme="minorHAnsi" w:hAnsiTheme="minorHAnsi" w:cstheme="minorHAnsi"/>
          <w:sz w:val="20"/>
          <w:szCs w:val="20"/>
        </w:rPr>
        <w:t>Blijf thuis bij verkoudheidsklachten.</w:t>
      </w:r>
    </w:p>
    <w:p w:rsidR="00073B42" w:rsidRPr="004935B1" w:rsidRDefault="00073B42" w:rsidP="00073B42">
      <w:pPr>
        <w:pStyle w:val="Standard"/>
        <w:spacing w:line="312" w:lineRule="auto"/>
        <w:rPr>
          <w:rFonts w:asciiTheme="minorHAnsi" w:hAnsiTheme="minorHAnsi" w:cstheme="minorHAnsi"/>
          <w:sz w:val="20"/>
          <w:szCs w:val="20"/>
        </w:rPr>
      </w:pPr>
    </w:p>
    <w:p w:rsidR="005618B6" w:rsidRPr="004935B1" w:rsidRDefault="005618B6"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 xml:space="preserve">Er is geen </w:t>
      </w:r>
      <w:proofErr w:type="spellStart"/>
      <w:r w:rsidRPr="004935B1">
        <w:rPr>
          <w:rFonts w:asciiTheme="minorHAnsi" w:hAnsiTheme="minorHAnsi" w:cstheme="minorHAnsi"/>
          <w:sz w:val="20"/>
          <w:szCs w:val="20"/>
          <w:u w:val="single"/>
        </w:rPr>
        <w:t>coronacheck</w:t>
      </w:r>
      <w:proofErr w:type="spellEnd"/>
      <w:r w:rsidRPr="004935B1">
        <w:rPr>
          <w:rFonts w:asciiTheme="minorHAnsi" w:hAnsiTheme="minorHAnsi" w:cstheme="minorHAnsi"/>
          <w:sz w:val="20"/>
          <w:szCs w:val="20"/>
          <w:u w:val="single"/>
        </w:rPr>
        <w:t xml:space="preserve"> bij de deur</w:t>
      </w:r>
    </w:p>
    <w:p w:rsidR="005618B6" w:rsidRPr="004935B1" w:rsidRDefault="005618B6"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Als gevolg daarvan blijven we in De Ontmoeting voldoende afstand bewaren bij alle activiteiten.</w:t>
      </w:r>
    </w:p>
    <w:p w:rsidR="005618B6" w:rsidRPr="004935B1" w:rsidRDefault="005618B6" w:rsidP="00073B42">
      <w:pPr>
        <w:pStyle w:val="Standard"/>
        <w:spacing w:line="312" w:lineRule="auto"/>
        <w:rPr>
          <w:rFonts w:asciiTheme="minorHAnsi" w:hAnsiTheme="minorHAnsi" w:cstheme="minorHAnsi"/>
          <w:sz w:val="20"/>
          <w:szCs w:val="20"/>
        </w:rPr>
      </w:pPr>
    </w:p>
    <w:p w:rsidR="00073B42" w:rsidRPr="004935B1" w:rsidRDefault="00163608"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u w:val="single"/>
        </w:rPr>
        <w:t>De v</w:t>
      </w:r>
      <w:r w:rsidR="00073B42" w:rsidRPr="004935B1">
        <w:rPr>
          <w:rFonts w:asciiTheme="minorHAnsi" w:hAnsiTheme="minorHAnsi" w:cstheme="minorHAnsi"/>
          <w:sz w:val="20"/>
          <w:szCs w:val="20"/>
          <w:u w:val="single"/>
        </w:rPr>
        <w:t>erwarming</w:t>
      </w:r>
      <w:r w:rsidR="00073B42" w:rsidRPr="004935B1">
        <w:rPr>
          <w:rFonts w:asciiTheme="minorHAnsi" w:hAnsiTheme="minorHAnsi" w:cstheme="minorHAnsi"/>
          <w:sz w:val="20"/>
          <w:szCs w:val="20"/>
        </w:rPr>
        <w:t xml:space="preserve"> </w:t>
      </w:r>
      <w:r w:rsidRPr="004935B1">
        <w:rPr>
          <w:rFonts w:asciiTheme="minorHAnsi" w:hAnsiTheme="minorHAnsi" w:cstheme="minorHAnsi"/>
          <w:sz w:val="20"/>
          <w:szCs w:val="20"/>
        </w:rPr>
        <w:t>van de grote zaal is aangepast. Er wordt met frisse buitenlucht geventileerd, zodat we de verwarming veilig aan kunnen zetten bij activiteiten in de grote zaal. Er is een ‘gebruiksaanwijzing’ beschikbaar via de huismeester.</w:t>
      </w:r>
    </w:p>
    <w:p w:rsidR="00073B42" w:rsidRPr="004935B1" w:rsidRDefault="00073B42" w:rsidP="00073B42">
      <w:pPr>
        <w:pStyle w:val="Standard"/>
        <w:spacing w:line="312" w:lineRule="auto"/>
        <w:rPr>
          <w:rFonts w:asciiTheme="minorHAnsi" w:hAnsiTheme="minorHAnsi" w:cstheme="minorHAnsi"/>
          <w:sz w:val="20"/>
          <w:szCs w:val="20"/>
          <w:u w:val="single"/>
        </w:rPr>
      </w:pPr>
    </w:p>
    <w:p w:rsidR="00073B42" w:rsidRPr="004935B1" w:rsidRDefault="00073B42"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Toiletbezoek</w:t>
      </w:r>
    </w:p>
    <w:p w:rsidR="00073B42" w:rsidRPr="004935B1" w:rsidRDefault="00073B42" w:rsidP="00073B42">
      <w:pPr>
        <w:pStyle w:val="Standard"/>
        <w:numPr>
          <w:ilvl w:val="0"/>
          <w:numId w:val="5"/>
        </w:numPr>
        <w:spacing w:line="312" w:lineRule="auto"/>
        <w:rPr>
          <w:rFonts w:asciiTheme="minorHAnsi" w:hAnsiTheme="minorHAnsi" w:cstheme="minorHAnsi"/>
          <w:sz w:val="20"/>
          <w:szCs w:val="20"/>
        </w:rPr>
      </w:pPr>
      <w:r w:rsidRPr="004935B1">
        <w:rPr>
          <w:rFonts w:asciiTheme="minorHAnsi" w:hAnsiTheme="minorHAnsi" w:cstheme="minorHAnsi"/>
          <w:sz w:val="20"/>
          <w:szCs w:val="20"/>
        </w:rPr>
        <w:t>gebruiker reinigt na gebruik toilet met ontsmettingsdoekje</w:t>
      </w:r>
    </w:p>
    <w:p w:rsidR="00073B42" w:rsidRPr="004935B1" w:rsidRDefault="00073B42" w:rsidP="00073B42">
      <w:pPr>
        <w:pStyle w:val="Standard"/>
        <w:numPr>
          <w:ilvl w:val="0"/>
          <w:numId w:val="5"/>
        </w:numPr>
        <w:spacing w:line="312" w:lineRule="auto"/>
        <w:rPr>
          <w:rFonts w:asciiTheme="minorHAnsi" w:hAnsiTheme="minorHAnsi" w:cstheme="minorHAnsi"/>
          <w:sz w:val="20"/>
          <w:szCs w:val="20"/>
        </w:rPr>
      </w:pPr>
      <w:r w:rsidRPr="004935B1">
        <w:rPr>
          <w:rFonts w:asciiTheme="minorHAnsi" w:hAnsiTheme="minorHAnsi" w:cstheme="minorHAnsi"/>
          <w:sz w:val="20"/>
          <w:szCs w:val="20"/>
        </w:rPr>
        <w:t>er zijn handzeep en papieren handdoekjes om handen te wassen</w:t>
      </w:r>
    </w:p>
    <w:p w:rsidR="00073B42" w:rsidRPr="004935B1" w:rsidRDefault="00073B42" w:rsidP="00073B42">
      <w:pPr>
        <w:pStyle w:val="Standard"/>
        <w:numPr>
          <w:ilvl w:val="0"/>
          <w:numId w:val="5"/>
        </w:numPr>
        <w:spacing w:line="312" w:lineRule="auto"/>
        <w:rPr>
          <w:rFonts w:asciiTheme="minorHAnsi" w:hAnsiTheme="minorHAnsi" w:cstheme="minorHAnsi"/>
          <w:sz w:val="20"/>
          <w:szCs w:val="20"/>
        </w:rPr>
      </w:pPr>
      <w:r w:rsidRPr="004935B1">
        <w:rPr>
          <w:rFonts w:asciiTheme="minorHAnsi" w:hAnsiTheme="minorHAnsi" w:cstheme="minorHAnsi"/>
          <w:sz w:val="20"/>
          <w:szCs w:val="20"/>
        </w:rPr>
        <w:t>er staat een</w:t>
      </w:r>
      <w:r w:rsidR="00D81F22" w:rsidRPr="004935B1">
        <w:rPr>
          <w:rFonts w:asciiTheme="minorHAnsi" w:hAnsiTheme="minorHAnsi" w:cstheme="minorHAnsi"/>
          <w:sz w:val="20"/>
          <w:szCs w:val="20"/>
        </w:rPr>
        <w:t xml:space="preserve"> grote prullenbak</w:t>
      </w:r>
    </w:p>
    <w:p w:rsidR="00073B42" w:rsidRPr="004935B1" w:rsidRDefault="00073B42" w:rsidP="00073B42">
      <w:pPr>
        <w:pStyle w:val="Standard"/>
        <w:numPr>
          <w:ilvl w:val="0"/>
          <w:numId w:val="5"/>
        </w:numPr>
        <w:spacing w:line="312" w:lineRule="auto"/>
        <w:rPr>
          <w:rFonts w:asciiTheme="minorHAnsi" w:hAnsiTheme="minorHAnsi" w:cstheme="minorHAnsi"/>
          <w:sz w:val="20"/>
          <w:szCs w:val="20"/>
        </w:rPr>
      </w:pPr>
      <w:r w:rsidRPr="004935B1">
        <w:rPr>
          <w:rFonts w:asciiTheme="minorHAnsi" w:hAnsiTheme="minorHAnsi" w:cstheme="minorHAnsi"/>
          <w:sz w:val="20"/>
          <w:szCs w:val="20"/>
        </w:rPr>
        <w:t xml:space="preserve">eventuele </w:t>
      </w:r>
      <w:proofErr w:type="spellStart"/>
      <w:r w:rsidRPr="004935B1">
        <w:rPr>
          <w:rFonts w:asciiTheme="minorHAnsi" w:hAnsiTheme="minorHAnsi" w:cstheme="minorHAnsi"/>
          <w:sz w:val="20"/>
          <w:szCs w:val="20"/>
        </w:rPr>
        <w:t>wachtenden</w:t>
      </w:r>
      <w:proofErr w:type="spellEnd"/>
      <w:r w:rsidRPr="004935B1">
        <w:rPr>
          <w:rFonts w:asciiTheme="minorHAnsi" w:hAnsiTheme="minorHAnsi" w:cstheme="minorHAnsi"/>
          <w:sz w:val="20"/>
          <w:szCs w:val="20"/>
        </w:rPr>
        <w:t xml:space="preserve"> voor het toilet houden voldoende afstand</w:t>
      </w:r>
    </w:p>
    <w:p w:rsidR="00223EB6" w:rsidRPr="004935B1" w:rsidRDefault="00223EB6" w:rsidP="00073B42">
      <w:pPr>
        <w:pStyle w:val="Standard"/>
        <w:spacing w:line="312" w:lineRule="auto"/>
        <w:rPr>
          <w:rFonts w:asciiTheme="minorHAnsi" w:hAnsiTheme="minorHAnsi" w:cstheme="minorHAnsi"/>
          <w:sz w:val="20"/>
          <w:szCs w:val="20"/>
        </w:rPr>
      </w:pPr>
    </w:p>
    <w:p w:rsidR="005618B6" w:rsidRPr="004935B1" w:rsidRDefault="005618B6" w:rsidP="00073B42">
      <w:pPr>
        <w:pStyle w:val="Standard"/>
        <w:spacing w:line="312" w:lineRule="auto"/>
        <w:rPr>
          <w:rFonts w:asciiTheme="minorHAnsi" w:hAnsiTheme="minorHAnsi" w:cstheme="minorHAnsi"/>
          <w:b/>
          <w:sz w:val="20"/>
          <w:szCs w:val="20"/>
        </w:rPr>
      </w:pPr>
    </w:p>
    <w:p w:rsidR="00073B42" w:rsidRPr="004935B1" w:rsidRDefault="00073B42" w:rsidP="00073B42">
      <w:pPr>
        <w:pStyle w:val="Standard"/>
        <w:spacing w:line="312" w:lineRule="auto"/>
        <w:rPr>
          <w:rFonts w:asciiTheme="minorHAnsi" w:hAnsiTheme="minorHAnsi" w:cstheme="minorHAnsi"/>
          <w:b/>
          <w:sz w:val="20"/>
          <w:szCs w:val="20"/>
        </w:rPr>
      </w:pPr>
      <w:r w:rsidRPr="004935B1">
        <w:rPr>
          <w:rFonts w:asciiTheme="minorHAnsi" w:hAnsiTheme="minorHAnsi" w:cstheme="minorHAnsi"/>
          <w:b/>
          <w:sz w:val="20"/>
          <w:szCs w:val="20"/>
        </w:rPr>
        <w:t xml:space="preserve">Aanvullende zaken bij </w:t>
      </w:r>
      <w:r w:rsidR="00D81F22" w:rsidRPr="004935B1">
        <w:rPr>
          <w:rFonts w:asciiTheme="minorHAnsi" w:hAnsiTheme="minorHAnsi" w:cstheme="minorHAnsi"/>
          <w:b/>
          <w:sz w:val="20"/>
          <w:szCs w:val="20"/>
        </w:rPr>
        <w:t>cursussen en andere kleinschalige activiteiten</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Ruimten</w:t>
      </w:r>
    </w:p>
    <w:p w:rsidR="004F2101" w:rsidRPr="004935B1" w:rsidRDefault="004F2101"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Het gebruik van een ruimte wordt aangevraagd bij Stanny van Barneveld. De activiteit</w:t>
      </w:r>
      <w:r w:rsidR="00073B42" w:rsidRPr="004935B1">
        <w:rPr>
          <w:rFonts w:asciiTheme="minorHAnsi" w:hAnsiTheme="minorHAnsi" w:cstheme="minorHAnsi"/>
          <w:sz w:val="20"/>
          <w:szCs w:val="20"/>
        </w:rPr>
        <w:t xml:space="preserve"> </w:t>
      </w:r>
      <w:r w:rsidRPr="004935B1">
        <w:rPr>
          <w:rFonts w:asciiTheme="minorHAnsi" w:hAnsiTheme="minorHAnsi" w:cstheme="minorHAnsi"/>
          <w:sz w:val="20"/>
          <w:szCs w:val="20"/>
        </w:rPr>
        <w:t>vindt plaats in de daarvoor geschikte ruimte</w:t>
      </w:r>
      <w:r w:rsidR="000017CC" w:rsidRPr="004935B1">
        <w:rPr>
          <w:rFonts w:asciiTheme="minorHAnsi" w:hAnsiTheme="minorHAnsi" w:cstheme="minorHAnsi"/>
          <w:sz w:val="20"/>
          <w:szCs w:val="20"/>
        </w:rPr>
        <w:t>. Voor de</w:t>
      </w:r>
      <w:r w:rsidRPr="004935B1">
        <w:rPr>
          <w:rFonts w:asciiTheme="minorHAnsi" w:hAnsiTheme="minorHAnsi" w:cstheme="minorHAnsi"/>
          <w:sz w:val="20"/>
          <w:szCs w:val="20"/>
        </w:rPr>
        <w:t xml:space="preserve"> kleine zalen </w:t>
      </w:r>
      <w:r w:rsidR="000017CC" w:rsidRPr="004935B1">
        <w:rPr>
          <w:rFonts w:asciiTheme="minorHAnsi" w:hAnsiTheme="minorHAnsi" w:cstheme="minorHAnsi"/>
          <w:sz w:val="20"/>
          <w:szCs w:val="20"/>
        </w:rPr>
        <w:t xml:space="preserve">is een schema met daarop het </w:t>
      </w:r>
      <w:proofErr w:type="spellStart"/>
      <w:r w:rsidR="000017CC" w:rsidRPr="004935B1">
        <w:rPr>
          <w:rFonts w:asciiTheme="minorHAnsi" w:hAnsiTheme="minorHAnsi" w:cstheme="minorHAnsi"/>
          <w:sz w:val="20"/>
          <w:szCs w:val="20"/>
        </w:rPr>
        <w:t>max</w:t>
      </w:r>
      <w:proofErr w:type="spellEnd"/>
      <w:r w:rsidR="000017CC" w:rsidRPr="004935B1">
        <w:rPr>
          <w:rFonts w:asciiTheme="minorHAnsi" w:hAnsiTheme="minorHAnsi" w:cstheme="minorHAnsi"/>
          <w:sz w:val="20"/>
          <w:szCs w:val="20"/>
        </w:rPr>
        <w:t xml:space="preserve"> aantal plaatsen in de verschillende opstellingen.</w:t>
      </w:r>
      <w:r w:rsidR="00473A17">
        <w:rPr>
          <w:rFonts w:asciiTheme="minorHAnsi" w:hAnsiTheme="minorHAnsi" w:cstheme="minorHAnsi"/>
          <w:sz w:val="20"/>
          <w:szCs w:val="20"/>
        </w:rPr>
        <w:t xml:space="preserve"> </w:t>
      </w:r>
      <w:r w:rsidR="00473A17" w:rsidRPr="00473A17">
        <w:rPr>
          <w:rFonts w:asciiTheme="minorHAnsi" w:hAnsiTheme="minorHAnsi" w:cstheme="minorHAnsi"/>
          <w:sz w:val="20"/>
          <w:szCs w:val="20"/>
        </w:rPr>
        <w:t xml:space="preserve">De cursus/kringleider zorgt tijdens de bijeenkomst voor voldoende ventilatie en voor </w:t>
      </w:r>
      <w:r w:rsidR="00473A17">
        <w:rPr>
          <w:rFonts w:asciiTheme="minorHAnsi" w:hAnsiTheme="minorHAnsi" w:cstheme="minorHAnsi"/>
          <w:sz w:val="20"/>
          <w:szCs w:val="20"/>
        </w:rPr>
        <w:t>zitplaatsen met voldoende</w:t>
      </w:r>
      <w:r w:rsidR="00473A17" w:rsidRPr="00473A17">
        <w:rPr>
          <w:rFonts w:asciiTheme="minorHAnsi" w:hAnsiTheme="minorHAnsi" w:cstheme="minorHAnsi"/>
          <w:sz w:val="20"/>
          <w:szCs w:val="20"/>
        </w:rPr>
        <w:t xml:space="preserve"> afstand</w:t>
      </w:r>
      <w:r w:rsidR="00473A17">
        <w:rPr>
          <w:rFonts w:asciiTheme="minorHAnsi" w:hAnsiTheme="minorHAnsi" w:cstheme="minorHAnsi"/>
          <w:sz w:val="20"/>
          <w:szCs w:val="20"/>
        </w:rPr>
        <w:t>.</w:t>
      </w:r>
    </w:p>
    <w:p w:rsidR="00073B42" w:rsidRPr="004935B1" w:rsidRDefault="004F2101"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In de grote zaal</w:t>
      </w:r>
      <w:r w:rsidR="00D81F22" w:rsidRPr="004935B1">
        <w:rPr>
          <w:rFonts w:asciiTheme="minorHAnsi" w:hAnsiTheme="minorHAnsi" w:cstheme="minorHAnsi"/>
          <w:sz w:val="20"/>
          <w:szCs w:val="20"/>
        </w:rPr>
        <w:t xml:space="preserve"> staan </w:t>
      </w:r>
      <w:r w:rsidR="00153E6D" w:rsidRPr="004935B1">
        <w:rPr>
          <w:rFonts w:asciiTheme="minorHAnsi" w:hAnsiTheme="minorHAnsi" w:cstheme="minorHAnsi"/>
          <w:sz w:val="20"/>
          <w:szCs w:val="20"/>
        </w:rPr>
        <w:t>58</w:t>
      </w:r>
      <w:r w:rsidR="00D81F22" w:rsidRPr="004935B1">
        <w:rPr>
          <w:rFonts w:asciiTheme="minorHAnsi" w:hAnsiTheme="minorHAnsi" w:cstheme="minorHAnsi"/>
          <w:sz w:val="20"/>
          <w:szCs w:val="20"/>
        </w:rPr>
        <w:t xml:space="preserve"> </w:t>
      </w:r>
      <w:r w:rsidR="00073B42" w:rsidRPr="004935B1">
        <w:rPr>
          <w:rFonts w:asciiTheme="minorHAnsi" w:hAnsiTheme="minorHAnsi" w:cstheme="minorHAnsi"/>
          <w:sz w:val="20"/>
          <w:szCs w:val="20"/>
        </w:rPr>
        <w:t xml:space="preserve">stoelen aan de zijkant van de zaal. Aan de organisator van de activiteit, vaak zal dit de </w:t>
      </w:r>
      <w:r w:rsidR="00073B42" w:rsidRPr="004935B1">
        <w:rPr>
          <w:rFonts w:asciiTheme="minorHAnsi" w:hAnsiTheme="minorHAnsi" w:cstheme="minorHAnsi"/>
          <w:sz w:val="20"/>
          <w:szCs w:val="20"/>
        </w:rPr>
        <w:lastRenderedPageBreak/>
        <w:t xml:space="preserve">gespreksleider zijn, wordt gevraagd de stoelen in de gewenste opstelling te zetten met inachtneming van </w:t>
      </w:r>
      <w:r w:rsidR="00153E6D" w:rsidRPr="004935B1">
        <w:rPr>
          <w:rFonts w:asciiTheme="minorHAnsi" w:hAnsiTheme="minorHAnsi" w:cstheme="minorHAnsi"/>
          <w:sz w:val="20"/>
          <w:szCs w:val="20"/>
        </w:rPr>
        <w:t>voldoende</w:t>
      </w:r>
      <w:r w:rsidR="00073B42" w:rsidRPr="004935B1">
        <w:rPr>
          <w:rFonts w:asciiTheme="minorHAnsi" w:hAnsiTheme="minorHAnsi" w:cstheme="minorHAnsi"/>
          <w:sz w:val="20"/>
          <w:szCs w:val="20"/>
        </w:rPr>
        <w:t xml:space="preserve"> afstand. </w:t>
      </w:r>
      <w:r w:rsidR="00153E6D" w:rsidRPr="004935B1">
        <w:rPr>
          <w:rFonts w:asciiTheme="minorHAnsi" w:hAnsiTheme="minorHAnsi" w:cstheme="minorHAnsi"/>
          <w:sz w:val="20"/>
          <w:szCs w:val="20"/>
        </w:rPr>
        <w:t>Na afloop zet de organisator de stoelen weer aan de zijkant van de zaal.</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Koffie/thee</w:t>
      </w:r>
    </w:p>
    <w:p w:rsidR="00073B42" w:rsidRPr="004935B1" w:rsidRDefault="00163608"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Koffie en thee wordt in de keuken klaargezet en ingeschonken van achter de uitgiftebalie. Bij binnenkomst kan een kop koffie/thee worden meegenomen naar de zaal waar het zittend op de v</w:t>
      </w:r>
      <w:r w:rsidR="00153E6D" w:rsidRPr="004935B1">
        <w:rPr>
          <w:rFonts w:asciiTheme="minorHAnsi" w:hAnsiTheme="minorHAnsi" w:cstheme="minorHAnsi"/>
          <w:sz w:val="20"/>
          <w:szCs w:val="20"/>
        </w:rPr>
        <w:t>aste plek kan worden genuttigd.</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Planning</w:t>
      </w:r>
    </w:p>
    <w:p w:rsidR="00073B42" w:rsidRPr="004935B1" w:rsidRDefault="000017CC"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 xml:space="preserve">Elke activiteit, ook opnamen van </w:t>
      </w:r>
      <w:r w:rsidR="00073B42" w:rsidRPr="004935B1">
        <w:rPr>
          <w:rFonts w:asciiTheme="minorHAnsi" w:hAnsiTheme="minorHAnsi" w:cstheme="minorHAnsi"/>
          <w:sz w:val="20"/>
          <w:szCs w:val="20"/>
        </w:rPr>
        <w:t>filmpjes, wordt doorgegeven aan Stanny</w:t>
      </w:r>
      <w:r w:rsidR="00281D53" w:rsidRPr="004935B1">
        <w:rPr>
          <w:rFonts w:asciiTheme="minorHAnsi" w:hAnsiTheme="minorHAnsi" w:cstheme="minorHAnsi"/>
          <w:sz w:val="20"/>
          <w:szCs w:val="20"/>
        </w:rPr>
        <w:t xml:space="preserve"> van Barneveld die het rooster beheert</w:t>
      </w:r>
      <w:r w:rsidR="00073B42" w:rsidRPr="004935B1">
        <w:rPr>
          <w:rFonts w:asciiTheme="minorHAnsi" w:hAnsiTheme="minorHAnsi" w:cstheme="minorHAnsi"/>
          <w:sz w:val="20"/>
          <w:szCs w:val="20"/>
        </w:rPr>
        <w:t xml:space="preserve">. </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Schoonmaak</w:t>
      </w:r>
    </w:p>
    <w:p w:rsidR="00073B42" w:rsidRPr="004935B1" w:rsidRDefault="00073B42"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Naast het schoonmaken door de organisator en deelnemers zoals hierboven beschreven zorgt de huismeester ervoor dat het gebouw 2 x per week wordt schoongemaakt.</w:t>
      </w:r>
    </w:p>
    <w:p w:rsidR="00073B42" w:rsidRPr="004935B1" w:rsidRDefault="00073B42" w:rsidP="00073B42">
      <w:pPr>
        <w:pStyle w:val="Standard"/>
        <w:spacing w:line="312" w:lineRule="auto"/>
        <w:rPr>
          <w:rFonts w:asciiTheme="minorHAnsi" w:hAnsiTheme="minorHAnsi" w:cstheme="minorHAnsi"/>
          <w:b/>
          <w:sz w:val="20"/>
          <w:szCs w:val="20"/>
        </w:rPr>
      </w:pPr>
    </w:p>
    <w:p w:rsidR="00CE190A" w:rsidRPr="004935B1" w:rsidRDefault="00CE190A" w:rsidP="00073B42">
      <w:pPr>
        <w:pStyle w:val="Standard"/>
        <w:spacing w:line="312" w:lineRule="auto"/>
        <w:rPr>
          <w:rFonts w:asciiTheme="minorHAnsi" w:hAnsiTheme="minorHAnsi" w:cstheme="minorHAnsi"/>
          <w:b/>
          <w:sz w:val="20"/>
          <w:szCs w:val="20"/>
        </w:rPr>
      </w:pPr>
    </w:p>
    <w:p w:rsidR="00073B42" w:rsidRPr="004935B1" w:rsidRDefault="00073B42" w:rsidP="00073B42">
      <w:pPr>
        <w:pStyle w:val="Standard"/>
        <w:spacing w:line="312" w:lineRule="auto"/>
        <w:rPr>
          <w:rFonts w:asciiTheme="minorHAnsi" w:hAnsiTheme="minorHAnsi" w:cstheme="minorHAnsi"/>
          <w:b/>
          <w:sz w:val="20"/>
          <w:szCs w:val="20"/>
        </w:rPr>
      </w:pPr>
      <w:r w:rsidRPr="004935B1">
        <w:rPr>
          <w:rFonts w:asciiTheme="minorHAnsi" w:hAnsiTheme="minorHAnsi" w:cstheme="minorHAnsi"/>
          <w:b/>
          <w:sz w:val="20"/>
          <w:szCs w:val="20"/>
        </w:rPr>
        <w:t>Aanvul</w:t>
      </w:r>
      <w:r w:rsidR="00281D53" w:rsidRPr="004935B1">
        <w:rPr>
          <w:rFonts w:asciiTheme="minorHAnsi" w:hAnsiTheme="minorHAnsi" w:cstheme="minorHAnsi"/>
          <w:b/>
          <w:sz w:val="20"/>
          <w:szCs w:val="20"/>
        </w:rPr>
        <w:t>lende zaken voor live vieringen</w:t>
      </w:r>
    </w:p>
    <w:p w:rsidR="00073B42" w:rsidRPr="004935B1" w:rsidRDefault="00073B42" w:rsidP="00073B42">
      <w:pPr>
        <w:pStyle w:val="Standard"/>
        <w:spacing w:line="312" w:lineRule="auto"/>
        <w:rPr>
          <w:rFonts w:asciiTheme="minorHAnsi" w:hAnsiTheme="minorHAnsi" w:cstheme="minorHAnsi"/>
          <w:sz w:val="20"/>
          <w:szCs w:val="20"/>
          <w:u w:val="single"/>
        </w:rPr>
      </w:pPr>
    </w:p>
    <w:p w:rsidR="00073B42" w:rsidRPr="004935B1" w:rsidRDefault="00281D53"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Aanmelden bezoekers</w:t>
      </w:r>
    </w:p>
    <w:p w:rsidR="00073B42" w:rsidRPr="004935B1" w:rsidRDefault="00073B42"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Belangs</w:t>
      </w:r>
      <w:r w:rsidR="00281D53" w:rsidRPr="004935B1">
        <w:rPr>
          <w:rFonts w:asciiTheme="minorHAnsi" w:hAnsiTheme="minorHAnsi" w:cstheme="minorHAnsi"/>
          <w:sz w:val="20"/>
          <w:szCs w:val="20"/>
        </w:rPr>
        <w:t>tellenden kunnen zich via de site aanmelden voor de viering</w:t>
      </w:r>
      <w:r w:rsidRPr="004935B1">
        <w:rPr>
          <w:rFonts w:asciiTheme="minorHAnsi" w:hAnsiTheme="minorHAnsi" w:cstheme="minorHAnsi"/>
          <w:sz w:val="20"/>
          <w:szCs w:val="20"/>
        </w:rPr>
        <w:t>. Wie geen email heeft kan dit per telefoon doen bij Esther</w:t>
      </w:r>
      <w:r w:rsidR="00153E6D" w:rsidRPr="004935B1">
        <w:rPr>
          <w:rFonts w:asciiTheme="minorHAnsi" w:hAnsiTheme="minorHAnsi" w:cstheme="minorHAnsi"/>
          <w:sz w:val="20"/>
          <w:szCs w:val="20"/>
        </w:rPr>
        <w:t xml:space="preserve"> Bierhaus</w:t>
      </w:r>
      <w:r w:rsidRPr="004935B1">
        <w:rPr>
          <w:rFonts w:asciiTheme="minorHAnsi" w:hAnsiTheme="minorHAnsi" w:cstheme="minorHAnsi"/>
          <w:sz w:val="20"/>
          <w:szCs w:val="20"/>
        </w:rPr>
        <w:t xml:space="preserve">. </w:t>
      </w:r>
    </w:p>
    <w:p w:rsidR="00073B42" w:rsidRPr="004935B1" w:rsidRDefault="00073B42" w:rsidP="00073B42">
      <w:pPr>
        <w:pStyle w:val="Standard"/>
        <w:spacing w:line="312" w:lineRule="auto"/>
        <w:rPr>
          <w:rFonts w:asciiTheme="minorHAnsi" w:hAnsiTheme="minorHAnsi" w:cstheme="minorHAnsi"/>
          <w:sz w:val="20"/>
          <w:szCs w:val="20"/>
        </w:rPr>
      </w:pPr>
    </w:p>
    <w:p w:rsidR="004F2101" w:rsidRPr="004935B1" w:rsidRDefault="000017CC"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u w:val="single"/>
        </w:rPr>
        <w:t>Pendeldienst op aanvraag</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B6C68" w:rsidP="00073B42">
      <w:pPr>
        <w:pStyle w:val="Standard"/>
        <w:spacing w:line="312" w:lineRule="auto"/>
        <w:rPr>
          <w:rFonts w:asciiTheme="minorHAnsi" w:hAnsiTheme="minorHAnsi" w:cstheme="minorHAnsi"/>
          <w:sz w:val="20"/>
          <w:szCs w:val="20"/>
        </w:rPr>
      </w:pPr>
      <w:r>
        <w:rPr>
          <w:rFonts w:asciiTheme="minorHAnsi" w:hAnsiTheme="minorHAnsi" w:cstheme="minorHAnsi"/>
          <w:sz w:val="20"/>
          <w:szCs w:val="20"/>
          <w:u w:val="single"/>
        </w:rPr>
        <w:t>I</w:t>
      </w:r>
      <w:r w:rsidR="00073B42" w:rsidRPr="004935B1">
        <w:rPr>
          <w:rFonts w:asciiTheme="minorHAnsi" w:hAnsiTheme="minorHAnsi" w:cstheme="minorHAnsi"/>
          <w:sz w:val="20"/>
          <w:szCs w:val="20"/>
          <w:u w:val="single"/>
        </w:rPr>
        <w:t xml:space="preserve">n </w:t>
      </w:r>
      <w:r>
        <w:rPr>
          <w:rFonts w:asciiTheme="minorHAnsi" w:hAnsiTheme="minorHAnsi" w:cstheme="minorHAnsi"/>
          <w:sz w:val="20"/>
          <w:szCs w:val="20"/>
          <w:u w:val="single"/>
        </w:rPr>
        <w:t xml:space="preserve">de </w:t>
      </w:r>
      <w:r w:rsidR="00073B42" w:rsidRPr="004935B1">
        <w:rPr>
          <w:rFonts w:asciiTheme="minorHAnsi" w:hAnsiTheme="minorHAnsi" w:cstheme="minorHAnsi"/>
          <w:sz w:val="20"/>
          <w:szCs w:val="20"/>
          <w:u w:val="single"/>
        </w:rPr>
        <w:t>grote zaal</w:t>
      </w:r>
      <w:r w:rsidR="00281D53" w:rsidRPr="004935B1">
        <w:rPr>
          <w:rFonts w:asciiTheme="minorHAnsi" w:hAnsiTheme="minorHAnsi" w:cstheme="minorHAnsi"/>
          <w:sz w:val="20"/>
          <w:szCs w:val="20"/>
        </w:rPr>
        <w:t xml:space="preserve"> staan </w:t>
      </w:r>
      <w:r>
        <w:rPr>
          <w:rFonts w:asciiTheme="minorHAnsi" w:hAnsiTheme="minorHAnsi" w:cstheme="minorHAnsi"/>
          <w:sz w:val="20"/>
          <w:szCs w:val="20"/>
        </w:rPr>
        <w:t xml:space="preserve">58 stoelen </w:t>
      </w:r>
      <w:r w:rsidR="00281D53" w:rsidRPr="004935B1">
        <w:rPr>
          <w:rFonts w:asciiTheme="minorHAnsi" w:hAnsiTheme="minorHAnsi" w:cstheme="minorHAnsi"/>
          <w:sz w:val="20"/>
          <w:szCs w:val="20"/>
        </w:rPr>
        <w:t xml:space="preserve">op </w:t>
      </w:r>
      <w:r w:rsidR="00153E6D" w:rsidRPr="004935B1">
        <w:rPr>
          <w:rFonts w:asciiTheme="minorHAnsi" w:hAnsiTheme="minorHAnsi" w:cstheme="minorHAnsi"/>
          <w:sz w:val="20"/>
          <w:szCs w:val="20"/>
        </w:rPr>
        <w:t xml:space="preserve">afstand van elkaar </w:t>
      </w:r>
      <w:r w:rsidR="00073B42" w:rsidRPr="004935B1">
        <w:rPr>
          <w:rFonts w:asciiTheme="minorHAnsi" w:hAnsiTheme="minorHAnsi" w:cstheme="minorHAnsi"/>
          <w:sz w:val="20"/>
          <w:szCs w:val="20"/>
        </w:rPr>
        <w:t>geplaatst</w:t>
      </w:r>
      <w:r w:rsidR="00153E6D" w:rsidRPr="004935B1">
        <w:rPr>
          <w:rFonts w:asciiTheme="minorHAnsi" w:hAnsiTheme="minorHAnsi" w:cstheme="minorHAnsi"/>
          <w:sz w:val="20"/>
          <w:szCs w:val="20"/>
        </w:rPr>
        <w:t xml:space="preserve"> met een breed middenpad conform de regels van de veiligheidsdiensten.</w:t>
      </w:r>
      <w:r w:rsidR="00A05681">
        <w:rPr>
          <w:rFonts w:asciiTheme="minorHAnsi" w:hAnsiTheme="minorHAnsi" w:cstheme="minorHAnsi"/>
          <w:sz w:val="20"/>
          <w:szCs w:val="20"/>
        </w:rPr>
        <w:t xml:space="preserve"> </w:t>
      </w:r>
    </w:p>
    <w:p w:rsidR="005618B6" w:rsidRPr="004935B1" w:rsidRDefault="005618B6" w:rsidP="00073B42">
      <w:pPr>
        <w:pStyle w:val="Standard"/>
        <w:spacing w:line="312" w:lineRule="auto"/>
        <w:rPr>
          <w:rFonts w:asciiTheme="minorHAnsi" w:hAnsiTheme="minorHAnsi" w:cstheme="minorHAnsi"/>
          <w:sz w:val="20"/>
          <w:szCs w:val="20"/>
        </w:rPr>
      </w:pPr>
    </w:p>
    <w:p w:rsidR="005618B6" w:rsidRPr="004935B1" w:rsidRDefault="005618B6"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We zingen, maar nog niet uit volle borst</w:t>
      </w:r>
    </w:p>
    <w:p w:rsidR="00073B42" w:rsidRPr="004935B1" w:rsidRDefault="00073B42"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u w:val="single"/>
        </w:rPr>
        <w:t>Bijdragen voor collectes</w:t>
      </w:r>
      <w:r w:rsidRPr="004935B1">
        <w:rPr>
          <w:rFonts w:asciiTheme="minorHAnsi" w:hAnsiTheme="minorHAnsi" w:cstheme="minorHAnsi"/>
          <w:sz w:val="20"/>
          <w:szCs w:val="20"/>
        </w:rPr>
        <w:t xml:space="preserve"> </w:t>
      </w:r>
    </w:p>
    <w:p w:rsidR="00473A17" w:rsidRPr="004935B1" w:rsidRDefault="00473A17" w:rsidP="00073B42">
      <w:pPr>
        <w:pStyle w:val="Standard"/>
        <w:spacing w:line="312" w:lineRule="auto"/>
        <w:rPr>
          <w:rFonts w:asciiTheme="minorHAnsi" w:hAnsiTheme="minorHAnsi" w:cstheme="minorHAnsi"/>
          <w:sz w:val="20"/>
          <w:szCs w:val="20"/>
        </w:rPr>
      </w:pPr>
      <w:r>
        <w:rPr>
          <w:rFonts w:asciiTheme="minorHAnsi" w:hAnsiTheme="minorHAnsi" w:cstheme="minorHAnsi"/>
          <w:sz w:val="20"/>
          <w:szCs w:val="20"/>
        </w:rPr>
        <w:t xml:space="preserve">De </w:t>
      </w:r>
      <w:r w:rsidRPr="00473A17">
        <w:rPr>
          <w:rFonts w:asciiTheme="minorHAnsi" w:hAnsiTheme="minorHAnsi" w:cstheme="minorHAnsi"/>
          <w:sz w:val="20"/>
          <w:szCs w:val="20"/>
        </w:rPr>
        <w:t xml:space="preserve">collectanten </w:t>
      </w:r>
      <w:r>
        <w:rPr>
          <w:rFonts w:asciiTheme="minorHAnsi" w:hAnsiTheme="minorHAnsi" w:cstheme="minorHAnsi"/>
          <w:sz w:val="20"/>
          <w:szCs w:val="20"/>
        </w:rPr>
        <w:t xml:space="preserve">gaan aan </w:t>
      </w:r>
      <w:r w:rsidRPr="00473A17">
        <w:rPr>
          <w:rFonts w:asciiTheme="minorHAnsi" w:hAnsiTheme="minorHAnsi" w:cstheme="minorHAnsi"/>
          <w:sz w:val="20"/>
          <w:szCs w:val="20"/>
        </w:rPr>
        <w:t>weerszijden van waar de mensen zitten met</w:t>
      </w:r>
      <w:r>
        <w:rPr>
          <w:rFonts w:asciiTheme="minorHAnsi" w:hAnsiTheme="minorHAnsi" w:cstheme="minorHAnsi"/>
          <w:sz w:val="20"/>
          <w:szCs w:val="20"/>
        </w:rPr>
        <w:t xml:space="preserve"> het collectezakje langs. Zo hoeft</w:t>
      </w:r>
      <w:r w:rsidRPr="00473A17">
        <w:rPr>
          <w:rFonts w:asciiTheme="minorHAnsi" w:hAnsiTheme="minorHAnsi" w:cstheme="minorHAnsi"/>
          <w:sz w:val="20"/>
          <w:szCs w:val="20"/>
        </w:rPr>
        <w:t xml:space="preserve"> niet iedere</w:t>
      </w:r>
      <w:r>
        <w:rPr>
          <w:rFonts w:asciiTheme="minorHAnsi" w:hAnsiTheme="minorHAnsi" w:cstheme="minorHAnsi"/>
          <w:sz w:val="20"/>
          <w:szCs w:val="20"/>
        </w:rPr>
        <w:t>en het zakje aan te raken en is</w:t>
      </w:r>
      <w:r w:rsidRPr="00473A17">
        <w:rPr>
          <w:rFonts w:asciiTheme="minorHAnsi" w:hAnsiTheme="minorHAnsi" w:cstheme="minorHAnsi"/>
          <w:sz w:val="20"/>
          <w:szCs w:val="20"/>
        </w:rPr>
        <w:t xml:space="preserve"> de collecte wel terug in het hart van de dienst, wat ook echt een meerwaarde heeft. Het is zo weer onderdeel van het hele ritueel van de viering.</w:t>
      </w:r>
      <w:r>
        <w:rPr>
          <w:rFonts w:asciiTheme="minorHAnsi" w:hAnsiTheme="minorHAnsi" w:cstheme="minorHAnsi"/>
          <w:sz w:val="20"/>
          <w:szCs w:val="20"/>
        </w:rPr>
        <w:t xml:space="preserve"> </w:t>
      </w:r>
    </w:p>
    <w:p w:rsidR="005618B6" w:rsidRPr="004935B1" w:rsidRDefault="005618B6" w:rsidP="00073B42">
      <w:pPr>
        <w:pStyle w:val="Standard"/>
        <w:spacing w:line="312" w:lineRule="auto"/>
        <w:rPr>
          <w:rFonts w:asciiTheme="minorHAnsi" w:hAnsiTheme="minorHAnsi" w:cstheme="minorHAnsi"/>
          <w:sz w:val="20"/>
          <w:szCs w:val="20"/>
        </w:rPr>
      </w:pPr>
    </w:p>
    <w:p w:rsidR="005618B6" w:rsidRPr="004935B1" w:rsidRDefault="005618B6" w:rsidP="00073B42">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Koffie/thee</w:t>
      </w:r>
    </w:p>
    <w:p w:rsidR="00073B42" w:rsidRDefault="005618B6"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Na de viering is er gelegenheid voor ontmoeting met een kop koffie/thee in de hal, de zijzaal en de grote zaal. De koffie/thee wordt klaargezet in de hal bij de uitgiftebalie.</w:t>
      </w:r>
    </w:p>
    <w:p w:rsidR="000B6C68" w:rsidRPr="004935B1" w:rsidRDefault="000B6C68" w:rsidP="00073B42">
      <w:pPr>
        <w:pStyle w:val="Standard"/>
        <w:spacing w:line="312" w:lineRule="auto"/>
        <w:rPr>
          <w:rFonts w:asciiTheme="minorHAnsi" w:hAnsiTheme="minorHAnsi" w:cstheme="minorHAnsi"/>
          <w:sz w:val="20"/>
          <w:szCs w:val="20"/>
        </w:rPr>
      </w:pPr>
    </w:p>
    <w:p w:rsidR="004B2CA6" w:rsidRPr="004935B1" w:rsidRDefault="00073B42" w:rsidP="004B2CA6">
      <w:pPr>
        <w:pStyle w:val="Standard"/>
        <w:spacing w:line="312" w:lineRule="auto"/>
        <w:rPr>
          <w:rFonts w:asciiTheme="minorHAnsi" w:hAnsiTheme="minorHAnsi" w:cstheme="minorHAnsi"/>
          <w:sz w:val="20"/>
          <w:szCs w:val="20"/>
          <w:u w:val="single"/>
        </w:rPr>
      </w:pPr>
      <w:r w:rsidRPr="004935B1">
        <w:rPr>
          <w:rFonts w:asciiTheme="minorHAnsi" w:hAnsiTheme="minorHAnsi" w:cstheme="minorHAnsi"/>
          <w:sz w:val="20"/>
          <w:szCs w:val="20"/>
          <w:u w:val="single"/>
        </w:rPr>
        <w:t>Schoonmaak</w:t>
      </w:r>
    </w:p>
    <w:p w:rsidR="00073B42" w:rsidRPr="004935B1" w:rsidRDefault="00153E6D" w:rsidP="00073B42">
      <w:pPr>
        <w:pStyle w:val="Standard"/>
        <w:spacing w:line="312" w:lineRule="auto"/>
        <w:rPr>
          <w:rFonts w:asciiTheme="minorHAnsi" w:hAnsiTheme="minorHAnsi" w:cstheme="minorHAnsi"/>
          <w:sz w:val="20"/>
          <w:szCs w:val="20"/>
        </w:rPr>
      </w:pPr>
      <w:r w:rsidRPr="004935B1">
        <w:rPr>
          <w:rFonts w:asciiTheme="minorHAnsi" w:hAnsiTheme="minorHAnsi" w:cstheme="minorHAnsi"/>
          <w:sz w:val="20"/>
          <w:szCs w:val="20"/>
        </w:rPr>
        <w:t>Het gebouw wordt extra schoongemaakt.</w:t>
      </w:r>
    </w:p>
    <w:p w:rsidR="00153E6D" w:rsidRPr="004935B1" w:rsidRDefault="00153E6D" w:rsidP="00073B42">
      <w:pPr>
        <w:pStyle w:val="Standard"/>
        <w:spacing w:line="312" w:lineRule="auto"/>
        <w:rPr>
          <w:rFonts w:asciiTheme="minorHAnsi" w:hAnsiTheme="minorHAnsi" w:cstheme="minorHAnsi"/>
          <w:sz w:val="20"/>
          <w:szCs w:val="20"/>
        </w:rPr>
      </w:pPr>
    </w:p>
    <w:p w:rsidR="00073B42" w:rsidRPr="004935B1" w:rsidRDefault="00073B42" w:rsidP="00073B42">
      <w:pPr>
        <w:pStyle w:val="Standard"/>
        <w:spacing w:line="312" w:lineRule="auto"/>
        <w:rPr>
          <w:rFonts w:asciiTheme="minorHAnsi" w:hAnsiTheme="minorHAnsi" w:cstheme="minorHAnsi"/>
          <w:b/>
          <w:sz w:val="20"/>
          <w:szCs w:val="20"/>
        </w:rPr>
      </w:pPr>
      <w:r w:rsidRPr="004935B1">
        <w:rPr>
          <w:rFonts w:asciiTheme="minorHAnsi" w:hAnsiTheme="minorHAnsi" w:cstheme="minorHAnsi"/>
          <w:b/>
          <w:sz w:val="20"/>
          <w:szCs w:val="20"/>
        </w:rPr>
        <w:t>Evaluatie</w:t>
      </w:r>
    </w:p>
    <w:p w:rsidR="00337213" w:rsidRPr="007977DA" w:rsidRDefault="00974E28" w:rsidP="007977DA">
      <w:pPr>
        <w:pStyle w:val="Standard"/>
        <w:spacing w:line="312" w:lineRule="auto"/>
        <w:rPr>
          <w:rFonts w:asciiTheme="minorHAnsi" w:hAnsiTheme="minorHAnsi" w:cstheme="minorHAnsi"/>
          <w:sz w:val="22"/>
          <w:szCs w:val="22"/>
        </w:rPr>
      </w:pPr>
      <w:r w:rsidRPr="004935B1">
        <w:rPr>
          <w:rFonts w:asciiTheme="minorHAnsi" w:hAnsiTheme="minorHAnsi" w:cstheme="minorHAnsi"/>
          <w:sz w:val="20"/>
          <w:szCs w:val="20"/>
        </w:rPr>
        <w:t xml:space="preserve">Deze gang van zaken </w:t>
      </w:r>
      <w:r w:rsidR="000017CC" w:rsidRPr="004935B1">
        <w:rPr>
          <w:rFonts w:asciiTheme="minorHAnsi" w:hAnsiTheme="minorHAnsi" w:cstheme="minorHAnsi"/>
          <w:sz w:val="20"/>
          <w:szCs w:val="20"/>
        </w:rPr>
        <w:t>geldt tot nader order.</w:t>
      </w:r>
      <w:r w:rsidRPr="004935B1">
        <w:rPr>
          <w:rFonts w:asciiTheme="minorHAnsi" w:hAnsiTheme="minorHAnsi" w:cstheme="minorHAnsi"/>
          <w:sz w:val="20"/>
          <w:szCs w:val="20"/>
        </w:rPr>
        <w:t xml:space="preserve"> Regelmatig kijken we</w:t>
      </w:r>
      <w:r w:rsidR="00073B42" w:rsidRPr="004935B1">
        <w:rPr>
          <w:rFonts w:asciiTheme="minorHAnsi" w:hAnsiTheme="minorHAnsi" w:cstheme="minorHAnsi"/>
          <w:sz w:val="20"/>
          <w:szCs w:val="20"/>
        </w:rPr>
        <w:t xml:space="preserve"> terug naar hoe het ging en </w:t>
      </w:r>
      <w:r w:rsidRPr="004935B1">
        <w:rPr>
          <w:rFonts w:asciiTheme="minorHAnsi" w:hAnsiTheme="minorHAnsi" w:cstheme="minorHAnsi"/>
          <w:sz w:val="20"/>
          <w:szCs w:val="20"/>
        </w:rPr>
        <w:t xml:space="preserve">kijken we </w:t>
      </w:r>
      <w:r w:rsidR="00073B42" w:rsidRPr="004935B1">
        <w:rPr>
          <w:rFonts w:asciiTheme="minorHAnsi" w:hAnsiTheme="minorHAnsi" w:cstheme="minorHAnsi"/>
          <w:sz w:val="20"/>
          <w:szCs w:val="20"/>
        </w:rPr>
        <w:t>of er aanpassingen nodig zijn.</w:t>
      </w:r>
    </w:p>
    <w:sectPr w:rsidR="00337213" w:rsidRPr="007977DA" w:rsidSect="00670326">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87B0" w16cex:dateUtc="2021-10-11T07:51:00Z"/>
  <w16cex:commentExtensible w16cex:durableId="250E82B0" w16cex:dateUtc="2021-10-11T07:30:00Z"/>
  <w16cex:commentExtensible w16cex:durableId="250E857B" w16cex:dateUtc="2021-10-11T07:42:00Z"/>
  <w16cex:commentExtensible w16cex:durableId="250E81F8" w16cex:dateUtc="2021-10-11T07:27:00Z"/>
  <w16cex:commentExtensible w16cex:durableId="250E80DD" w16cex:dateUtc="2021-10-11T07:22:00Z"/>
  <w16cex:commentExtensible w16cex:durableId="250E81D1" w16cex:dateUtc="2021-10-11T07:26:00Z"/>
  <w16cex:commentExtensible w16cex:durableId="250E8267" w16cex:dateUtc="2021-10-11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CE6C32" w16cid:durableId="250E87B0"/>
  <w16cid:commentId w16cid:paraId="4887418F" w16cid:durableId="250E82B0"/>
  <w16cid:commentId w16cid:paraId="20472C02" w16cid:durableId="250E857B"/>
  <w16cid:commentId w16cid:paraId="57B49326" w16cid:durableId="250E81F8"/>
  <w16cid:commentId w16cid:paraId="3750B37B" w16cid:durableId="250E80DD"/>
  <w16cid:commentId w16cid:paraId="3623B5FE" w16cid:durableId="250E81D1"/>
  <w16cid:commentId w16cid:paraId="35C84034" w16cid:durableId="250E826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81" w:rsidRDefault="00D54A81" w:rsidP="00073B42">
      <w:pPr>
        <w:spacing w:after="0" w:line="240" w:lineRule="auto"/>
      </w:pPr>
      <w:r>
        <w:separator/>
      </w:r>
    </w:p>
  </w:endnote>
  <w:endnote w:type="continuationSeparator" w:id="0">
    <w:p w:rsidR="00D54A81" w:rsidRDefault="00D54A81" w:rsidP="00073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824890"/>
      <w:docPartObj>
        <w:docPartGallery w:val="Page Numbers (Bottom of Page)"/>
        <w:docPartUnique/>
      </w:docPartObj>
    </w:sdtPr>
    <w:sdtContent>
      <w:p w:rsidR="00073B42" w:rsidRDefault="00670326">
        <w:pPr>
          <w:pStyle w:val="Voettekst"/>
          <w:jc w:val="right"/>
        </w:pPr>
        <w:r>
          <w:fldChar w:fldCharType="begin"/>
        </w:r>
        <w:r w:rsidR="00073B42">
          <w:instrText>PAGE   \* MERGEFORMAT</w:instrText>
        </w:r>
        <w:r>
          <w:fldChar w:fldCharType="separate"/>
        </w:r>
        <w:r w:rsidR="00302392">
          <w:rPr>
            <w:noProof/>
          </w:rPr>
          <w:t>1</w:t>
        </w:r>
        <w:r>
          <w:fldChar w:fldCharType="end"/>
        </w:r>
      </w:p>
    </w:sdtContent>
  </w:sdt>
  <w:p w:rsidR="00073B42" w:rsidRDefault="00073B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81" w:rsidRDefault="00D54A81" w:rsidP="00073B42">
      <w:pPr>
        <w:spacing w:after="0" w:line="240" w:lineRule="auto"/>
      </w:pPr>
      <w:r>
        <w:separator/>
      </w:r>
    </w:p>
  </w:footnote>
  <w:footnote w:type="continuationSeparator" w:id="0">
    <w:p w:rsidR="00D54A81" w:rsidRDefault="00D54A81" w:rsidP="00073B42">
      <w:pPr>
        <w:spacing w:after="0" w:line="240" w:lineRule="auto"/>
      </w:pPr>
      <w:r>
        <w:continuationSeparator/>
      </w:r>
    </w:p>
  </w:footnote>
  <w:footnote w:id="1">
    <w:p w:rsidR="00AD512D" w:rsidRDefault="00AD512D" w:rsidP="00AD512D">
      <w:pPr>
        <w:pStyle w:val="Voetnoottekst"/>
      </w:pPr>
      <w:r>
        <w:rPr>
          <w:rStyle w:val="Voetnootmarkering"/>
        </w:rPr>
        <w:footnoteRef/>
      </w:r>
      <w:r>
        <w:t xml:space="preserve"> </w:t>
      </w:r>
      <w:hyperlink r:id="rId1" w:history="1">
        <w:r w:rsidR="00163608" w:rsidRPr="00D741AC">
          <w:rPr>
            <w:rStyle w:val="Hyperlink"/>
          </w:rPr>
          <w:t>www.Rijksoverheid.nl</w:t>
        </w:r>
      </w:hyperlink>
    </w:p>
    <w:p w:rsidR="00163608" w:rsidRDefault="00163608" w:rsidP="00AD512D">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0C1"/>
    <w:multiLevelType w:val="multilevel"/>
    <w:tmpl w:val="C3F421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0CEE368A"/>
    <w:multiLevelType w:val="multilevel"/>
    <w:tmpl w:val="14B846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116F7D3A"/>
    <w:multiLevelType w:val="multilevel"/>
    <w:tmpl w:val="C61CD44C"/>
    <w:styleLink w:val="WW8Num7"/>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nsid w:val="136B1811"/>
    <w:multiLevelType w:val="hybridMultilevel"/>
    <w:tmpl w:val="BC64E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CC75CE"/>
    <w:multiLevelType w:val="multilevel"/>
    <w:tmpl w:val="58FADED0"/>
    <w:styleLink w:val="WW8Num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
    <w:nsid w:val="2FEE732F"/>
    <w:multiLevelType w:val="multilevel"/>
    <w:tmpl w:val="6B889C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37921B1B"/>
    <w:multiLevelType w:val="hybridMultilevel"/>
    <w:tmpl w:val="FE5C9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AD54D14"/>
    <w:multiLevelType w:val="multilevel"/>
    <w:tmpl w:val="92F0943C"/>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
    <w:nsid w:val="3CB7703E"/>
    <w:multiLevelType w:val="multilevel"/>
    <w:tmpl w:val="7228C124"/>
    <w:styleLink w:val="WW8Num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9">
    <w:nsid w:val="3FC82367"/>
    <w:multiLevelType w:val="multilevel"/>
    <w:tmpl w:val="A266D156"/>
    <w:styleLink w:val="WW8Num1"/>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0">
    <w:nsid w:val="46DD4C9B"/>
    <w:multiLevelType w:val="multilevel"/>
    <w:tmpl w:val="54688FDE"/>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
    <w:nsid w:val="4E734F5E"/>
    <w:multiLevelType w:val="multilevel"/>
    <w:tmpl w:val="3F784924"/>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2">
    <w:nsid w:val="4F151DC9"/>
    <w:multiLevelType w:val="hybridMultilevel"/>
    <w:tmpl w:val="A8DCA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6E10112"/>
    <w:multiLevelType w:val="multilevel"/>
    <w:tmpl w:val="78921B06"/>
    <w:styleLink w:val="WW8Num9"/>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4">
    <w:nsid w:val="6D360B7E"/>
    <w:multiLevelType w:val="multilevel"/>
    <w:tmpl w:val="430C76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74B21351"/>
    <w:multiLevelType w:val="hybridMultilevel"/>
    <w:tmpl w:val="918E9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9DC3544"/>
    <w:multiLevelType w:val="hybridMultilevel"/>
    <w:tmpl w:val="65722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BE250AD"/>
    <w:multiLevelType w:val="multilevel"/>
    <w:tmpl w:val="98A203EC"/>
    <w:styleLink w:val="WW8Num8"/>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9"/>
  </w:num>
  <w:num w:numId="2">
    <w:abstractNumId w:val="7"/>
  </w:num>
  <w:num w:numId="3">
    <w:abstractNumId w:val="4"/>
  </w:num>
  <w:num w:numId="4">
    <w:abstractNumId w:val="10"/>
  </w:num>
  <w:num w:numId="5">
    <w:abstractNumId w:val="11"/>
  </w:num>
  <w:num w:numId="6">
    <w:abstractNumId w:val="8"/>
  </w:num>
  <w:num w:numId="7">
    <w:abstractNumId w:val="2"/>
  </w:num>
  <w:num w:numId="8">
    <w:abstractNumId w:val="17"/>
  </w:num>
  <w:num w:numId="9">
    <w:abstractNumId w:val="13"/>
  </w:num>
  <w:num w:numId="10">
    <w:abstractNumId w:val="5"/>
  </w:num>
  <w:num w:numId="11">
    <w:abstractNumId w:val="0"/>
  </w:num>
  <w:num w:numId="12">
    <w:abstractNumId w:val="14"/>
  </w:num>
  <w:num w:numId="13">
    <w:abstractNumId w:val="9"/>
  </w:num>
  <w:num w:numId="14">
    <w:abstractNumId w:val="8"/>
  </w:num>
  <w:num w:numId="15">
    <w:abstractNumId w:val="11"/>
  </w:num>
  <w:num w:numId="16">
    <w:abstractNumId w:val="7"/>
  </w:num>
  <w:num w:numId="17">
    <w:abstractNumId w:val="4"/>
  </w:num>
  <w:num w:numId="18">
    <w:abstractNumId w:val="10"/>
  </w:num>
  <w:num w:numId="19">
    <w:abstractNumId w:val="2"/>
  </w:num>
  <w:num w:numId="20">
    <w:abstractNumId w:val="17"/>
  </w:num>
  <w:num w:numId="21">
    <w:abstractNumId w:val="13"/>
  </w:num>
  <w:num w:numId="22">
    <w:abstractNumId w:val="1"/>
  </w:num>
  <w:num w:numId="23">
    <w:abstractNumId w:val="16"/>
  </w:num>
  <w:num w:numId="24">
    <w:abstractNumId w:val="15"/>
  </w:num>
  <w:num w:numId="25">
    <w:abstractNumId w:val="6"/>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4395"/>
    <w:rsid w:val="000017CC"/>
    <w:rsid w:val="000042BE"/>
    <w:rsid w:val="00073B42"/>
    <w:rsid w:val="000B6C68"/>
    <w:rsid w:val="001043EC"/>
    <w:rsid w:val="00136964"/>
    <w:rsid w:val="00153E6D"/>
    <w:rsid w:val="00163608"/>
    <w:rsid w:val="001E3FF9"/>
    <w:rsid w:val="00223EB6"/>
    <w:rsid w:val="002574FA"/>
    <w:rsid w:val="00273EDD"/>
    <w:rsid w:val="00281D53"/>
    <w:rsid w:val="00302392"/>
    <w:rsid w:val="003273BC"/>
    <w:rsid w:val="00337213"/>
    <w:rsid w:val="00463315"/>
    <w:rsid w:val="00473A17"/>
    <w:rsid w:val="004935B1"/>
    <w:rsid w:val="004A1F34"/>
    <w:rsid w:val="004B2CA6"/>
    <w:rsid w:val="004B63F8"/>
    <w:rsid w:val="004F2101"/>
    <w:rsid w:val="00523975"/>
    <w:rsid w:val="005618B6"/>
    <w:rsid w:val="0061290E"/>
    <w:rsid w:val="0061495A"/>
    <w:rsid w:val="006247B1"/>
    <w:rsid w:val="00670326"/>
    <w:rsid w:val="0067733C"/>
    <w:rsid w:val="00691590"/>
    <w:rsid w:val="0071760E"/>
    <w:rsid w:val="007977DA"/>
    <w:rsid w:val="008C2389"/>
    <w:rsid w:val="008C2894"/>
    <w:rsid w:val="00974E28"/>
    <w:rsid w:val="009D17EE"/>
    <w:rsid w:val="009E0402"/>
    <w:rsid w:val="009E4395"/>
    <w:rsid w:val="00A05681"/>
    <w:rsid w:val="00AA4584"/>
    <w:rsid w:val="00AB19C2"/>
    <w:rsid w:val="00AD512D"/>
    <w:rsid w:val="00AE12A6"/>
    <w:rsid w:val="00AF2526"/>
    <w:rsid w:val="00B048EA"/>
    <w:rsid w:val="00C27FB3"/>
    <w:rsid w:val="00CC080B"/>
    <w:rsid w:val="00CE190A"/>
    <w:rsid w:val="00D54A81"/>
    <w:rsid w:val="00D7635D"/>
    <w:rsid w:val="00D81F22"/>
    <w:rsid w:val="00D97562"/>
    <w:rsid w:val="00DB6472"/>
    <w:rsid w:val="00E51EC9"/>
    <w:rsid w:val="00E74025"/>
    <w:rsid w:val="00F06F45"/>
    <w:rsid w:val="00F120AD"/>
    <w:rsid w:val="00F26479"/>
    <w:rsid w:val="00FF2B5E"/>
    <w:rsid w:val="00FF4E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3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73B4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Voetnoottekst">
    <w:name w:val="footnote text"/>
    <w:basedOn w:val="Standaard"/>
    <w:link w:val="VoetnoottekstChar"/>
    <w:rsid w:val="00073B42"/>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VoetnoottekstChar">
    <w:name w:val="Voetnoottekst Char"/>
    <w:basedOn w:val="Standaardalinea-lettertype"/>
    <w:link w:val="Voetnoottekst"/>
    <w:rsid w:val="00073B42"/>
    <w:rPr>
      <w:rFonts w:ascii="Times New Roman" w:eastAsia="SimSun" w:hAnsi="Times New Roman" w:cs="Mangal"/>
      <w:kern w:val="3"/>
      <w:sz w:val="20"/>
      <w:szCs w:val="18"/>
      <w:lang w:eastAsia="zh-CN" w:bidi="hi-IN"/>
    </w:rPr>
  </w:style>
  <w:style w:type="character" w:styleId="Voetnootmarkering">
    <w:name w:val="footnote reference"/>
    <w:basedOn w:val="Standaardalinea-lettertype"/>
    <w:rsid w:val="00073B42"/>
    <w:rPr>
      <w:position w:val="0"/>
      <w:vertAlign w:val="superscript"/>
    </w:rPr>
  </w:style>
  <w:style w:type="character" w:styleId="Hyperlink">
    <w:name w:val="Hyperlink"/>
    <w:basedOn w:val="Standaardalinea-lettertype"/>
    <w:rsid w:val="00073B42"/>
    <w:rPr>
      <w:color w:val="0563C1"/>
      <w:u w:val="single"/>
    </w:rPr>
  </w:style>
  <w:style w:type="paragraph" w:styleId="Lijstalinea">
    <w:name w:val="List Paragraph"/>
    <w:basedOn w:val="Standaard"/>
    <w:rsid w:val="00073B42"/>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numbering" w:customStyle="1" w:styleId="WW8Num1">
    <w:name w:val="WW8Num1"/>
    <w:basedOn w:val="Geenlijst"/>
    <w:rsid w:val="00073B42"/>
    <w:pPr>
      <w:numPr>
        <w:numId w:val="1"/>
      </w:numPr>
    </w:pPr>
  </w:style>
  <w:style w:type="numbering" w:customStyle="1" w:styleId="WW8Num2">
    <w:name w:val="WW8Num2"/>
    <w:basedOn w:val="Geenlijst"/>
    <w:rsid w:val="00073B42"/>
    <w:pPr>
      <w:numPr>
        <w:numId w:val="2"/>
      </w:numPr>
    </w:pPr>
  </w:style>
  <w:style w:type="numbering" w:customStyle="1" w:styleId="WW8Num3">
    <w:name w:val="WW8Num3"/>
    <w:basedOn w:val="Geenlijst"/>
    <w:rsid w:val="00073B42"/>
    <w:pPr>
      <w:numPr>
        <w:numId w:val="3"/>
      </w:numPr>
    </w:pPr>
  </w:style>
  <w:style w:type="numbering" w:customStyle="1" w:styleId="WW8Num4">
    <w:name w:val="WW8Num4"/>
    <w:basedOn w:val="Geenlijst"/>
    <w:rsid w:val="00073B42"/>
    <w:pPr>
      <w:numPr>
        <w:numId w:val="4"/>
      </w:numPr>
    </w:pPr>
  </w:style>
  <w:style w:type="numbering" w:customStyle="1" w:styleId="WW8Num5">
    <w:name w:val="WW8Num5"/>
    <w:basedOn w:val="Geenlijst"/>
    <w:rsid w:val="00073B42"/>
    <w:pPr>
      <w:numPr>
        <w:numId w:val="5"/>
      </w:numPr>
    </w:pPr>
  </w:style>
  <w:style w:type="numbering" w:customStyle="1" w:styleId="WW8Num6">
    <w:name w:val="WW8Num6"/>
    <w:basedOn w:val="Geenlijst"/>
    <w:rsid w:val="00073B42"/>
    <w:pPr>
      <w:numPr>
        <w:numId w:val="6"/>
      </w:numPr>
    </w:pPr>
  </w:style>
  <w:style w:type="numbering" w:customStyle="1" w:styleId="WW8Num7">
    <w:name w:val="WW8Num7"/>
    <w:basedOn w:val="Geenlijst"/>
    <w:rsid w:val="00073B42"/>
    <w:pPr>
      <w:numPr>
        <w:numId w:val="7"/>
      </w:numPr>
    </w:pPr>
  </w:style>
  <w:style w:type="numbering" w:customStyle="1" w:styleId="WW8Num8">
    <w:name w:val="WW8Num8"/>
    <w:basedOn w:val="Geenlijst"/>
    <w:rsid w:val="00073B42"/>
    <w:pPr>
      <w:numPr>
        <w:numId w:val="8"/>
      </w:numPr>
    </w:pPr>
  </w:style>
  <w:style w:type="numbering" w:customStyle="1" w:styleId="WW8Num9">
    <w:name w:val="WW8Num9"/>
    <w:basedOn w:val="Geenlijst"/>
    <w:rsid w:val="00073B42"/>
    <w:pPr>
      <w:numPr>
        <w:numId w:val="9"/>
      </w:numPr>
    </w:pPr>
  </w:style>
  <w:style w:type="paragraph" w:styleId="Koptekst">
    <w:name w:val="header"/>
    <w:basedOn w:val="Standaard"/>
    <w:link w:val="KoptekstChar"/>
    <w:uiPriority w:val="99"/>
    <w:unhideWhenUsed/>
    <w:rsid w:val="00073B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3B42"/>
  </w:style>
  <w:style w:type="paragraph" w:styleId="Voettekst">
    <w:name w:val="footer"/>
    <w:basedOn w:val="Standaard"/>
    <w:link w:val="VoettekstChar"/>
    <w:uiPriority w:val="99"/>
    <w:unhideWhenUsed/>
    <w:rsid w:val="00073B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3B42"/>
  </w:style>
  <w:style w:type="paragraph" w:styleId="Ballontekst">
    <w:name w:val="Balloon Text"/>
    <w:basedOn w:val="Standaard"/>
    <w:link w:val="BallontekstChar"/>
    <w:uiPriority w:val="99"/>
    <w:semiHidden/>
    <w:unhideWhenUsed/>
    <w:rsid w:val="00CC08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080B"/>
    <w:rPr>
      <w:rFonts w:ascii="Tahoma" w:hAnsi="Tahoma" w:cs="Tahoma"/>
      <w:sz w:val="16"/>
      <w:szCs w:val="16"/>
    </w:rPr>
  </w:style>
  <w:style w:type="character" w:styleId="GevolgdeHyperlink">
    <w:name w:val="FollowedHyperlink"/>
    <w:basedOn w:val="Standaardalinea-lettertype"/>
    <w:uiPriority w:val="99"/>
    <w:semiHidden/>
    <w:unhideWhenUsed/>
    <w:rsid w:val="00AD512D"/>
    <w:rPr>
      <w:color w:val="954F72" w:themeColor="followedHyperlink"/>
      <w:u w:val="single"/>
    </w:rPr>
  </w:style>
  <w:style w:type="character" w:styleId="Verwijzingopmerking">
    <w:name w:val="annotation reference"/>
    <w:basedOn w:val="Standaardalinea-lettertype"/>
    <w:uiPriority w:val="99"/>
    <w:semiHidden/>
    <w:unhideWhenUsed/>
    <w:rsid w:val="00A05681"/>
    <w:rPr>
      <w:sz w:val="16"/>
      <w:szCs w:val="16"/>
    </w:rPr>
  </w:style>
  <w:style w:type="paragraph" w:styleId="Tekstopmerking">
    <w:name w:val="annotation text"/>
    <w:basedOn w:val="Standaard"/>
    <w:link w:val="TekstopmerkingChar"/>
    <w:uiPriority w:val="99"/>
    <w:unhideWhenUsed/>
    <w:rsid w:val="00A05681"/>
    <w:pPr>
      <w:spacing w:line="240" w:lineRule="auto"/>
    </w:pPr>
    <w:rPr>
      <w:sz w:val="20"/>
      <w:szCs w:val="20"/>
    </w:rPr>
  </w:style>
  <w:style w:type="character" w:customStyle="1" w:styleId="TekstopmerkingChar">
    <w:name w:val="Tekst opmerking Char"/>
    <w:basedOn w:val="Standaardalinea-lettertype"/>
    <w:link w:val="Tekstopmerking"/>
    <w:uiPriority w:val="99"/>
    <w:rsid w:val="00A05681"/>
    <w:rPr>
      <w:sz w:val="20"/>
      <w:szCs w:val="20"/>
    </w:rPr>
  </w:style>
  <w:style w:type="paragraph" w:styleId="Onderwerpvanopmerking">
    <w:name w:val="annotation subject"/>
    <w:basedOn w:val="Tekstopmerking"/>
    <w:next w:val="Tekstopmerking"/>
    <w:link w:val="OnderwerpvanopmerkingChar"/>
    <w:uiPriority w:val="99"/>
    <w:semiHidden/>
    <w:unhideWhenUsed/>
    <w:rsid w:val="00A05681"/>
    <w:rPr>
      <w:b/>
      <w:bCs/>
    </w:rPr>
  </w:style>
  <w:style w:type="character" w:customStyle="1" w:styleId="OnderwerpvanopmerkingChar">
    <w:name w:val="Onderwerp van opmerking Char"/>
    <w:basedOn w:val="TekstopmerkingChar"/>
    <w:link w:val="Onderwerpvanopmerking"/>
    <w:uiPriority w:val="99"/>
    <w:semiHidden/>
    <w:rsid w:val="00A0568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3922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de Bruin</dc:creator>
  <cp:lastModifiedBy>Esther Bierhaus</cp:lastModifiedBy>
  <cp:revision>2</cp:revision>
  <cp:lastPrinted>2020-11-04T19:41:00Z</cp:lastPrinted>
  <dcterms:created xsi:type="dcterms:W3CDTF">2021-10-14T13:43:00Z</dcterms:created>
  <dcterms:modified xsi:type="dcterms:W3CDTF">2021-10-14T13:43:00Z</dcterms:modified>
</cp:coreProperties>
</file>